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77" w:rsidRPr="001113FE" w:rsidRDefault="001113FE" w:rsidP="001701EE">
      <w:pPr>
        <w:rPr>
          <w:b/>
          <w:bCs/>
          <w:lang w:val="en-US"/>
        </w:rPr>
      </w:pPr>
      <w:r w:rsidRPr="001113FE">
        <w:rPr>
          <w:b/>
          <w:bCs/>
          <w:lang w:val="en-US"/>
        </w:rPr>
        <w:t xml:space="preserve">Minutes of Berlin workshop organized by the Urban Software Institute on </w:t>
      </w:r>
      <w:r w:rsidR="001701EE">
        <w:rPr>
          <w:b/>
          <w:bCs/>
          <w:lang w:val="en-US"/>
        </w:rPr>
        <w:t>October 13, 2015</w:t>
      </w:r>
      <w:r w:rsidRPr="001113FE">
        <w:rPr>
          <w:b/>
          <w:bCs/>
          <w:lang w:val="en-US"/>
        </w:rPr>
        <w:t>.</w:t>
      </w:r>
    </w:p>
    <w:p w:rsidR="001113FE" w:rsidRPr="0095289A" w:rsidRDefault="001113FE" w:rsidP="001113FE">
      <w:pPr>
        <w:spacing w:after="0"/>
        <w:rPr>
          <w:b/>
          <w:lang w:val="en-US"/>
        </w:rPr>
      </w:pPr>
      <w:r w:rsidRPr="0095289A">
        <w:rPr>
          <w:b/>
          <w:lang w:val="en-US"/>
        </w:rPr>
        <w:t>Participants:</w:t>
      </w:r>
    </w:p>
    <w:p w:rsidR="001113FE" w:rsidRDefault="001113FE" w:rsidP="001113FE">
      <w:pPr>
        <w:pStyle w:val="Csakszveg"/>
      </w:pPr>
      <w:r>
        <w:t>Albert Fleischmann - UI</w:t>
      </w:r>
    </w:p>
    <w:p w:rsidR="001113FE" w:rsidRDefault="001113FE" w:rsidP="001113FE">
      <w:pPr>
        <w:pStyle w:val="Csakszveg"/>
      </w:pPr>
      <w:r>
        <w:t xml:space="preserve">Lutz </w:t>
      </w:r>
      <w:proofErr w:type="spellStart"/>
      <w:r>
        <w:t>Heuser</w:t>
      </w:r>
      <w:proofErr w:type="spellEnd"/>
      <w:r>
        <w:t xml:space="preserve"> - UI</w:t>
      </w:r>
    </w:p>
    <w:p w:rsidR="001113FE" w:rsidRDefault="001113FE" w:rsidP="001113FE">
      <w:pPr>
        <w:pStyle w:val="Csakszveg"/>
      </w:pPr>
      <w:r>
        <w:t xml:space="preserve">Linda </w:t>
      </w:r>
      <w:proofErr w:type="spellStart"/>
      <w:r>
        <w:t>Strict</w:t>
      </w:r>
      <w:proofErr w:type="spellEnd"/>
      <w:r>
        <w:t xml:space="preserve"> - </w:t>
      </w:r>
      <w:proofErr w:type="spellStart"/>
      <w:r>
        <w:t>Fraunhofer</w:t>
      </w:r>
      <w:proofErr w:type="spellEnd"/>
      <w:r>
        <w:t xml:space="preserve"> </w:t>
      </w:r>
      <w:proofErr w:type="spellStart"/>
      <w:r>
        <w:t>Fokus</w:t>
      </w:r>
      <w:proofErr w:type="spellEnd"/>
    </w:p>
    <w:p w:rsidR="001113FE" w:rsidRDefault="001113FE" w:rsidP="001113FE">
      <w:pPr>
        <w:pStyle w:val="Csakszveg"/>
      </w:pPr>
      <w:r>
        <w:t>László Vajta - BME</w:t>
      </w:r>
    </w:p>
    <w:p w:rsidR="001113FE" w:rsidRDefault="001113FE" w:rsidP="001113FE">
      <w:pPr>
        <w:pStyle w:val="Csakszveg"/>
      </w:pPr>
      <w:r>
        <w:t>Kálmán Kovács - BME</w:t>
      </w:r>
    </w:p>
    <w:p w:rsidR="001113FE" w:rsidRDefault="001113FE" w:rsidP="001113FE">
      <w:pPr>
        <w:pStyle w:val="Csakszveg"/>
      </w:pPr>
      <w:r>
        <w:t>Peter Bakonyi - BME</w:t>
      </w:r>
    </w:p>
    <w:p w:rsidR="001113FE" w:rsidRDefault="001113FE" w:rsidP="001113FE">
      <w:pPr>
        <w:pStyle w:val="Csakszveg"/>
      </w:pPr>
      <w:r>
        <w:t>András Vilmos - SZTNH</w:t>
      </w:r>
    </w:p>
    <w:p w:rsidR="001113FE" w:rsidRDefault="001113FE" w:rsidP="001113FE">
      <w:pPr>
        <w:pStyle w:val="Csakszveg"/>
      </w:pPr>
    </w:p>
    <w:p w:rsidR="001113FE" w:rsidRDefault="001113FE" w:rsidP="001113FE">
      <w:pPr>
        <w:pStyle w:val="Csakszveg"/>
      </w:pPr>
      <w:proofErr w:type="spellStart"/>
      <w:r>
        <w:t>Invited</w:t>
      </w:r>
      <w:proofErr w:type="spellEnd"/>
      <w:r>
        <w:t xml:space="preserve"> </w:t>
      </w:r>
      <w:proofErr w:type="spellStart"/>
      <w:r>
        <w:t>quests</w:t>
      </w:r>
      <w:proofErr w:type="spellEnd"/>
      <w:r>
        <w:t>:</w:t>
      </w:r>
    </w:p>
    <w:p w:rsidR="001113FE" w:rsidRDefault="001113FE" w:rsidP="00B9084A">
      <w:pPr>
        <w:pStyle w:val="Csakszveg"/>
      </w:pPr>
      <w:proofErr w:type="spellStart"/>
      <w:r>
        <w:t>Beata</w:t>
      </w:r>
      <w:proofErr w:type="spellEnd"/>
      <w:r>
        <w:t xml:space="preserve"> </w:t>
      </w:r>
      <w:proofErr w:type="gramStart"/>
      <w:r>
        <w:t>Albert  -</w:t>
      </w:r>
      <w:proofErr w:type="gramEnd"/>
      <w:r>
        <w:t xml:space="preserve"> Berlin Partner </w:t>
      </w:r>
      <w:proofErr w:type="spellStart"/>
      <w:r>
        <w:t>f</w:t>
      </w:r>
      <w:r w:rsidR="00B9084A">
        <w:t>or</w:t>
      </w:r>
      <w:proofErr w:type="spellEnd"/>
      <w:r w:rsidR="00B9084A">
        <w:t xml:space="preserve"> Business and </w:t>
      </w:r>
      <w:proofErr w:type="spellStart"/>
      <w:r w:rsidR="00B9084A">
        <w:t>Technology</w:t>
      </w:r>
      <w:proofErr w:type="spellEnd"/>
    </w:p>
    <w:p w:rsidR="001113FE" w:rsidRDefault="001113FE" w:rsidP="00B9084A">
      <w:pPr>
        <w:pStyle w:val="Csakszveg"/>
      </w:pPr>
      <w:proofErr w:type="spellStart"/>
      <w:r>
        <w:t>Sibylle</w:t>
      </w:r>
      <w:proofErr w:type="spellEnd"/>
      <w:r>
        <w:t xml:space="preserve"> </w:t>
      </w:r>
      <w:proofErr w:type="spellStart"/>
      <w:proofErr w:type="gramStart"/>
      <w:r>
        <w:t>Kubale</w:t>
      </w:r>
      <w:proofErr w:type="spellEnd"/>
      <w:r>
        <w:t xml:space="preserve">   -</w:t>
      </w:r>
      <w:proofErr w:type="gramEnd"/>
      <w:r>
        <w:t xml:space="preserve"> Berlin Partner </w:t>
      </w:r>
      <w:proofErr w:type="spellStart"/>
      <w:r w:rsidR="00B9084A">
        <w:t>for</w:t>
      </w:r>
      <w:proofErr w:type="spellEnd"/>
      <w:r w:rsidR="00B9084A">
        <w:t xml:space="preserve"> Business and </w:t>
      </w:r>
      <w:proofErr w:type="spellStart"/>
      <w:r w:rsidR="00B9084A">
        <w:t>Technology</w:t>
      </w:r>
      <w:proofErr w:type="spellEnd"/>
    </w:p>
    <w:p w:rsidR="001113FE" w:rsidRDefault="00B9084A" w:rsidP="00B9084A">
      <w:pPr>
        <w:pStyle w:val="Csakszveg"/>
      </w:pPr>
      <w:r>
        <w:t xml:space="preserve">Sebastian Fuchs - </w:t>
      </w:r>
      <w:proofErr w:type="spellStart"/>
      <w:r>
        <w:t>Telelink</w:t>
      </w:r>
      <w:proofErr w:type="spellEnd"/>
    </w:p>
    <w:p w:rsidR="00B9084A" w:rsidRDefault="00B9084A" w:rsidP="00B9084A">
      <w:pPr>
        <w:pStyle w:val="Csakszveg"/>
      </w:pPr>
    </w:p>
    <w:p w:rsidR="00B9084A" w:rsidRDefault="00B9084A" w:rsidP="00B9084A">
      <w:pPr>
        <w:pStyle w:val="Csakszveg"/>
      </w:pPr>
    </w:p>
    <w:p w:rsidR="00F228CF" w:rsidRPr="0095289A" w:rsidRDefault="00F228CF" w:rsidP="001701EE">
      <w:pPr>
        <w:pStyle w:val="Csakszveg"/>
        <w:rPr>
          <w:b/>
        </w:rPr>
      </w:pPr>
      <w:r w:rsidRPr="0095289A">
        <w:rPr>
          <w:b/>
        </w:rPr>
        <w:t>Agenda:</w:t>
      </w:r>
    </w:p>
    <w:p w:rsidR="00755259" w:rsidRPr="001701EE" w:rsidRDefault="00755259" w:rsidP="001701EE">
      <w:pPr>
        <w:pStyle w:val="Csakszveg"/>
      </w:pPr>
      <w:r w:rsidRPr="001701EE">
        <w:t>10:</w:t>
      </w:r>
      <w:r w:rsidRPr="00755259">
        <w:t xml:space="preserve"> </w:t>
      </w:r>
      <w:r w:rsidRPr="001701EE">
        <w:t xml:space="preserve">00 Introduction </w:t>
      </w:r>
      <w:r w:rsidRPr="001701EE">
        <w:tab/>
      </w:r>
      <w:r w:rsidRPr="001701EE">
        <w:tab/>
      </w:r>
      <w:r w:rsidRPr="001701EE">
        <w:tab/>
      </w:r>
      <w:r w:rsidRPr="001701EE">
        <w:tab/>
      </w:r>
      <w:r w:rsidRPr="001701EE">
        <w:tab/>
      </w:r>
      <w:r w:rsidRPr="001701EE">
        <w:tab/>
      </w:r>
      <w:r w:rsidRPr="001701EE">
        <w:tab/>
        <w:t xml:space="preserve">- Lutz </w:t>
      </w:r>
      <w:proofErr w:type="spellStart"/>
      <w:r w:rsidRPr="001701EE">
        <w:t>Heuser</w:t>
      </w:r>
      <w:proofErr w:type="spellEnd"/>
    </w:p>
    <w:p w:rsidR="00F228CF" w:rsidRPr="001701EE" w:rsidRDefault="00F228CF" w:rsidP="001701EE">
      <w:pPr>
        <w:pStyle w:val="Csakszveg"/>
      </w:pPr>
      <w:r w:rsidRPr="001701EE">
        <w:t xml:space="preserve">10:15 Deliverable D 2.1 Smart city concept evaluation, retrospect  </w:t>
      </w:r>
      <w:r w:rsidR="00C10C6D" w:rsidRPr="001701EE">
        <w:tab/>
      </w:r>
      <w:r w:rsidRPr="001701EE">
        <w:t>- Albert Fleischmann</w:t>
      </w:r>
    </w:p>
    <w:p w:rsidR="00F228CF" w:rsidRPr="001701EE" w:rsidRDefault="00F228CF" w:rsidP="001701EE">
      <w:pPr>
        <w:pStyle w:val="Csakszveg"/>
      </w:pPr>
      <w:r w:rsidRPr="001701EE">
        <w:t>11:00 Overview Smart City Forum (Köln, München, Darmstadt)</w:t>
      </w:r>
      <w:r w:rsidR="00C10C6D" w:rsidRPr="001701EE">
        <w:t xml:space="preserve"> </w:t>
      </w:r>
      <w:r w:rsidR="00C10C6D" w:rsidRPr="001701EE">
        <w:tab/>
      </w:r>
      <w:r w:rsidR="00C10C6D" w:rsidRPr="001701EE">
        <w:tab/>
        <w:t xml:space="preserve">- </w:t>
      </w:r>
      <w:r w:rsidRPr="001701EE">
        <w:t xml:space="preserve">Lutz </w:t>
      </w:r>
      <w:proofErr w:type="spellStart"/>
      <w:r w:rsidRPr="001701EE">
        <w:t>Heuser</w:t>
      </w:r>
      <w:proofErr w:type="spellEnd"/>
    </w:p>
    <w:p w:rsidR="001232AC" w:rsidRPr="001701EE" w:rsidRDefault="001232AC" w:rsidP="001232AC">
      <w:pPr>
        <w:pStyle w:val="Csakszveg"/>
      </w:pPr>
      <w:r w:rsidRPr="001701EE">
        <w:t>1</w:t>
      </w:r>
      <w:r>
        <w:t>1:</w:t>
      </w:r>
      <w:r w:rsidRPr="001701EE">
        <w:t xml:space="preserve">30 </w:t>
      </w:r>
      <w:proofErr w:type="spellStart"/>
      <w:r w:rsidRPr="001701EE">
        <w:t>Overview</w:t>
      </w:r>
      <w:proofErr w:type="spellEnd"/>
      <w:r w:rsidRPr="001701EE">
        <w:t xml:space="preserve"> </w:t>
      </w:r>
      <w:proofErr w:type="spellStart"/>
      <w:r w:rsidRPr="001701EE">
        <w:t>Smart</w:t>
      </w:r>
      <w:proofErr w:type="spellEnd"/>
      <w:r w:rsidRPr="001701EE">
        <w:t xml:space="preserve"> City Project Berlin </w:t>
      </w:r>
      <w:r w:rsidRPr="001701EE">
        <w:tab/>
      </w:r>
      <w:r w:rsidRPr="001701EE">
        <w:tab/>
      </w:r>
      <w:r w:rsidRPr="001701EE">
        <w:tab/>
      </w:r>
      <w:r w:rsidRPr="001701EE">
        <w:tab/>
        <w:t xml:space="preserve">- </w:t>
      </w:r>
      <w:proofErr w:type="spellStart"/>
      <w:r w:rsidRPr="001701EE">
        <w:t>Sibylle</w:t>
      </w:r>
      <w:proofErr w:type="spellEnd"/>
      <w:r w:rsidRPr="001701EE">
        <w:t xml:space="preserve"> </w:t>
      </w:r>
      <w:proofErr w:type="spellStart"/>
      <w:r w:rsidRPr="001701EE">
        <w:t>Kubale</w:t>
      </w:r>
      <w:proofErr w:type="spellEnd"/>
      <w:r w:rsidRPr="001701EE">
        <w:t xml:space="preserve"> </w:t>
      </w:r>
      <w:r w:rsidRPr="001701EE">
        <w:tab/>
        <w:t xml:space="preserve"> </w:t>
      </w:r>
    </w:p>
    <w:p w:rsidR="00F228CF" w:rsidRPr="001701EE" w:rsidRDefault="00F228CF" w:rsidP="001701EE">
      <w:pPr>
        <w:pStyle w:val="Csakszveg"/>
      </w:pPr>
      <w:r w:rsidRPr="001701EE">
        <w:t xml:space="preserve">12:00 </w:t>
      </w:r>
      <w:proofErr w:type="spellStart"/>
      <w:r w:rsidRPr="001701EE">
        <w:t>Lunch</w:t>
      </w:r>
      <w:proofErr w:type="spellEnd"/>
      <w:r w:rsidRPr="001701EE">
        <w:t xml:space="preserve"> </w:t>
      </w:r>
      <w:r w:rsidRPr="001701EE">
        <w:tab/>
      </w:r>
      <w:r w:rsidRPr="001701EE">
        <w:tab/>
      </w:r>
      <w:r w:rsidRPr="001701EE">
        <w:tab/>
      </w:r>
    </w:p>
    <w:p w:rsidR="001232AC" w:rsidRPr="001701EE" w:rsidRDefault="001232AC" w:rsidP="001232AC">
      <w:pPr>
        <w:pStyle w:val="Csakszveg"/>
      </w:pPr>
      <w:r w:rsidRPr="001701EE">
        <w:t>1</w:t>
      </w:r>
      <w:r>
        <w:t>3</w:t>
      </w:r>
      <w:r w:rsidRPr="001701EE">
        <w:t>:</w:t>
      </w:r>
      <w:r>
        <w:t>0</w:t>
      </w:r>
      <w:r w:rsidRPr="001701EE">
        <w:t xml:space="preserve">0 </w:t>
      </w:r>
      <w:proofErr w:type="spellStart"/>
      <w:r w:rsidRPr="001701EE">
        <w:t>Overview</w:t>
      </w:r>
      <w:proofErr w:type="spellEnd"/>
      <w:r w:rsidRPr="001701EE">
        <w:t xml:space="preserve"> </w:t>
      </w:r>
      <w:proofErr w:type="spellStart"/>
      <w:r w:rsidRPr="001701EE">
        <w:t>Morgenstadt</w:t>
      </w:r>
      <w:proofErr w:type="spellEnd"/>
      <w:r w:rsidRPr="001701EE">
        <w:t xml:space="preserve"> </w:t>
      </w:r>
      <w:proofErr w:type="spellStart"/>
      <w:r w:rsidRPr="001701EE">
        <w:t>projects</w:t>
      </w:r>
      <w:proofErr w:type="spellEnd"/>
      <w:r w:rsidRPr="001701EE">
        <w:t xml:space="preserve"> (</w:t>
      </w:r>
      <w:proofErr w:type="spellStart"/>
      <w:r w:rsidRPr="001701EE">
        <w:t>Praha</w:t>
      </w:r>
      <w:proofErr w:type="spellEnd"/>
      <w:r w:rsidRPr="001701EE">
        <w:t xml:space="preserve">, </w:t>
      </w:r>
      <w:proofErr w:type="spellStart"/>
      <w:r w:rsidRPr="001701EE">
        <w:t>Lisbon</w:t>
      </w:r>
      <w:proofErr w:type="spellEnd"/>
      <w:r w:rsidRPr="001701EE">
        <w:t xml:space="preserve">) </w:t>
      </w:r>
      <w:r w:rsidRPr="001701EE">
        <w:tab/>
      </w:r>
      <w:r w:rsidRPr="001701EE">
        <w:tab/>
      </w:r>
      <w:r w:rsidRPr="001701EE">
        <w:tab/>
        <w:t xml:space="preserve">- </w:t>
      </w:r>
      <w:proofErr w:type="spellStart"/>
      <w:r w:rsidRPr="001701EE">
        <w:t>Dietlind</w:t>
      </w:r>
      <w:proofErr w:type="spellEnd"/>
      <w:r w:rsidRPr="001701EE">
        <w:t xml:space="preserve"> </w:t>
      </w:r>
      <w:proofErr w:type="spellStart"/>
      <w:r w:rsidRPr="001701EE">
        <w:t>Strick</w:t>
      </w:r>
      <w:proofErr w:type="spellEnd"/>
    </w:p>
    <w:p w:rsidR="00F228CF" w:rsidRPr="001701EE" w:rsidRDefault="00F228CF" w:rsidP="001701EE">
      <w:pPr>
        <w:pStyle w:val="Csakszveg"/>
      </w:pPr>
      <w:r w:rsidRPr="001701EE">
        <w:t xml:space="preserve">13:30 </w:t>
      </w:r>
      <w:proofErr w:type="spellStart"/>
      <w:r w:rsidRPr="001701EE">
        <w:t>Overview</w:t>
      </w:r>
      <w:proofErr w:type="spellEnd"/>
      <w:r w:rsidRPr="001701EE">
        <w:t xml:space="preserve"> </w:t>
      </w:r>
      <w:proofErr w:type="spellStart"/>
      <w:r w:rsidRPr="001701EE">
        <w:t>Smart</w:t>
      </w:r>
      <w:proofErr w:type="spellEnd"/>
      <w:r w:rsidRPr="001701EE">
        <w:t xml:space="preserve"> City </w:t>
      </w:r>
      <w:proofErr w:type="spellStart"/>
      <w:r w:rsidRPr="001701EE">
        <w:t>Projects</w:t>
      </w:r>
      <w:proofErr w:type="spellEnd"/>
      <w:r w:rsidRPr="001701EE">
        <w:t xml:space="preserve"> in Bulgaria</w:t>
      </w:r>
      <w:r w:rsidR="00C10C6D" w:rsidRPr="001701EE">
        <w:t xml:space="preserve"> </w:t>
      </w:r>
      <w:r w:rsidR="00C10C6D" w:rsidRPr="001701EE">
        <w:tab/>
      </w:r>
      <w:r w:rsidR="00C10C6D" w:rsidRPr="001701EE">
        <w:tab/>
      </w:r>
      <w:r w:rsidR="00C10C6D" w:rsidRPr="001701EE">
        <w:tab/>
      </w:r>
      <w:r w:rsidR="00C10C6D" w:rsidRPr="001701EE">
        <w:tab/>
        <w:t xml:space="preserve">- </w:t>
      </w:r>
      <w:r w:rsidRPr="001701EE">
        <w:t>Sebastian Fuchs</w:t>
      </w:r>
      <w:r w:rsidRPr="001701EE">
        <w:tab/>
        <w:t xml:space="preserve"> </w:t>
      </w:r>
    </w:p>
    <w:p w:rsidR="00C10C6D" w:rsidRPr="001701EE" w:rsidRDefault="00C10C6D" w:rsidP="001701EE">
      <w:pPr>
        <w:pStyle w:val="Csakszveg"/>
      </w:pPr>
      <w:r w:rsidRPr="001701EE">
        <w:t xml:space="preserve">14:00 Smart City Activities in Hungary </w:t>
      </w:r>
      <w:r w:rsidRPr="001701EE">
        <w:tab/>
      </w:r>
      <w:r w:rsidRPr="001701EE">
        <w:tab/>
      </w:r>
      <w:r w:rsidRPr="001701EE">
        <w:tab/>
      </w:r>
      <w:r w:rsidRPr="001701EE">
        <w:tab/>
      </w:r>
      <w:r w:rsidRPr="001701EE">
        <w:tab/>
        <w:t xml:space="preserve">- Peter Bakonyi, </w:t>
      </w:r>
    </w:p>
    <w:p w:rsidR="00C10C6D" w:rsidRPr="001701EE" w:rsidRDefault="00C10C6D" w:rsidP="001701EE">
      <w:pPr>
        <w:pStyle w:val="Csakszveg"/>
        <w:ind w:left="5664" w:firstLine="708"/>
      </w:pPr>
      <w:r w:rsidRPr="001701EE">
        <w:t>- Kálmán Kovács</w:t>
      </w:r>
    </w:p>
    <w:p w:rsidR="00C10C6D" w:rsidRPr="001701EE" w:rsidRDefault="00C10C6D" w:rsidP="001701EE">
      <w:pPr>
        <w:pStyle w:val="Csakszveg"/>
      </w:pPr>
      <w:r w:rsidRPr="001701EE">
        <w:t xml:space="preserve">14:30 Deliverable D 2.3 Impact analysis of the smart city concepts, status, </w:t>
      </w:r>
      <w:r w:rsidRPr="001701EE">
        <w:tab/>
      </w:r>
      <w:r w:rsidRPr="001701EE">
        <w:tab/>
      </w:r>
      <w:r w:rsidRPr="001701EE">
        <w:tab/>
        <w:t xml:space="preserve">planning </w:t>
      </w:r>
      <w:r w:rsidRPr="001701EE">
        <w:tab/>
      </w:r>
      <w:r w:rsidRPr="001701EE">
        <w:tab/>
      </w:r>
      <w:r w:rsidRPr="001701EE">
        <w:tab/>
      </w:r>
      <w:r w:rsidRPr="001701EE">
        <w:tab/>
      </w:r>
      <w:r w:rsidRPr="001701EE">
        <w:tab/>
      </w:r>
      <w:r w:rsidRPr="001701EE">
        <w:tab/>
      </w:r>
      <w:r w:rsidRPr="001701EE">
        <w:tab/>
        <w:t>- Albert Fleischmann</w:t>
      </w:r>
    </w:p>
    <w:p w:rsidR="00C10C6D" w:rsidRPr="001701EE" w:rsidRDefault="00C10C6D" w:rsidP="001701EE">
      <w:pPr>
        <w:pStyle w:val="Csakszveg"/>
      </w:pPr>
      <w:r w:rsidRPr="001701EE">
        <w:t xml:space="preserve">15: 00 Deliverable D 3.1 Society requirements </w:t>
      </w:r>
      <w:r w:rsidRPr="001701EE">
        <w:tab/>
      </w:r>
      <w:r w:rsidRPr="001701EE">
        <w:tab/>
      </w:r>
      <w:r w:rsidRPr="001701EE">
        <w:tab/>
      </w:r>
      <w:r w:rsidRPr="001701EE">
        <w:tab/>
        <w:t>- Albert Fleischmann</w:t>
      </w:r>
    </w:p>
    <w:p w:rsidR="00C10C6D" w:rsidRPr="001701EE" w:rsidRDefault="00C10C6D" w:rsidP="001701EE">
      <w:pPr>
        <w:pStyle w:val="Csakszveg"/>
      </w:pPr>
      <w:r w:rsidRPr="001701EE">
        <w:t xml:space="preserve">15:15 Next steps </w:t>
      </w:r>
      <w:r w:rsidRPr="001701EE">
        <w:tab/>
      </w:r>
      <w:r w:rsidRPr="001701EE">
        <w:tab/>
      </w:r>
      <w:r w:rsidRPr="001701EE">
        <w:tab/>
      </w:r>
      <w:r w:rsidRPr="001701EE">
        <w:tab/>
      </w:r>
      <w:r w:rsidRPr="001701EE">
        <w:tab/>
      </w:r>
      <w:r w:rsidRPr="001701EE">
        <w:tab/>
      </w:r>
      <w:r w:rsidRPr="001701EE">
        <w:tab/>
        <w:t xml:space="preserve">- András Vilmos </w:t>
      </w:r>
      <w:r w:rsidRPr="001701EE">
        <w:tab/>
      </w:r>
    </w:p>
    <w:p w:rsidR="00C10C6D" w:rsidRPr="001701EE" w:rsidRDefault="00C10C6D" w:rsidP="001701EE">
      <w:pPr>
        <w:pStyle w:val="Csakszveg"/>
      </w:pPr>
      <w:r w:rsidRPr="001701EE">
        <w:t>15:45 Finish</w:t>
      </w:r>
      <w:r w:rsidRPr="001701EE">
        <w:tab/>
      </w:r>
      <w:r w:rsidRPr="001701EE">
        <w:tab/>
      </w:r>
      <w:r w:rsidRPr="001701EE">
        <w:tab/>
      </w:r>
      <w:r w:rsidRPr="001701EE">
        <w:tab/>
      </w:r>
      <w:r w:rsidRPr="001701EE">
        <w:tab/>
        <w:t xml:space="preserve"> </w:t>
      </w:r>
    </w:p>
    <w:p w:rsidR="001113FE" w:rsidRDefault="001113FE" w:rsidP="001113FE">
      <w:pPr>
        <w:rPr>
          <w:lang w:val="en-US"/>
        </w:rPr>
      </w:pPr>
    </w:p>
    <w:p w:rsidR="007F076F" w:rsidRDefault="007F076F" w:rsidP="007F076F">
      <w:pPr>
        <w:rPr>
          <w:lang w:val="en-US"/>
        </w:rPr>
      </w:pPr>
      <w:r w:rsidRPr="0095289A">
        <w:rPr>
          <w:b/>
          <w:lang w:val="en-US"/>
        </w:rPr>
        <w:t>The meeting started</w:t>
      </w:r>
      <w:r>
        <w:rPr>
          <w:lang w:val="en-US"/>
        </w:rPr>
        <w:t xml:space="preserve"> with </w:t>
      </w:r>
      <w:r w:rsidR="00DE12F1" w:rsidRPr="00DE12F1">
        <w:rPr>
          <w:lang w:val="en-US"/>
        </w:rPr>
        <w:t>the welcome speech</w:t>
      </w:r>
      <w:r w:rsidR="004A70AF">
        <w:rPr>
          <w:lang w:val="en-US"/>
        </w:rPr>
        <w:t xml:space="preserve"> by</w:t>
      </w:r>
      <w:r w:rsidR="00DE12F1" w:rsidRPr="00DE12F1">
        <w:rPr>
          <w:lang w:val="en-US"/>
        </w:rPr>
        <w:t xml:space="preserve"> Mr. Lutz, and introduction of the participants</w:t>
      </w:r>
      <w:r>
        <w:rPr>
          <w:lang w:val="en-US"/>
        </w:rPr>
        <w:t>.</w:t>
      </w:r>
      <w:r w:rsidR="00DE12F1" w:rsidRPr="00DE12F1">
        <w:rPr>
          <w:lang w:val="en-US"/>
        </w:rPr>
        <w:t xml:space="preserve"> </w:t>
      </w:r>
    </w:p>
    <w:p w:rsidR="001113FE" w:rsidRDefault="007F076F" w:rsidP="007F076F">
      <w:pPr>
        <w:rPr>
          <w:lang w:val="en-US"/>
        </w:rPr>
      </w:pPr>
      <w:r>
        <w:rPr>
          <w:lang w:val="en-US"/>
        </w:rPr>
        <w:t>T</w:t>
      </w:r>
      <w:r w:rsidR="00DE12F1" w:rsidRPr="00DE12F1">
        <w:rPr>
          <w:lang w:val="en-US"/>
        </w:rPr>
        <w:t xml:space="preserve">he first presentation was made by Mr. Fleischmann providing a recap </w:t>
      </w:r>
      <w:r w:rsidR="00DE12F1">
        <w:rPr>
          <w:lang w:val="en-US"/>
        </w:rPr>
        <w:t>of the D2.1 document which has been submitted to the Commission as scheduled, before the meeting.</w:t>
      </w:r>
    </w:p>
    <w:p w:rsidR="00DE12F1" w:rsidRDefault="00DE12F1" w:rsidP="00DE12F1">
      <w:pPr>
        <w:spacing w:after="0"/>
        <w:rPr>
          <w:lang w:val="en-US"/>
        </w:rPr>
      </w:pPr>
      <w:r>
        <w:rPr>
          <w:lang w:val="en-US"/>
        </w:rPr>
        <w:t>The discussion following the presentation raised issues like</w:t>
      </w:r>
    </w:p>
    <w:p w:rsidR="00DE12F1" w:rsidRPr="00DE12F1" w:rsidRDefault="00DE12F1" w:rsidP="00DE12F1">
      <w:pPr>
        <w:pStyle w:val="Listaszerbekezds"/>
        <w:numPr>
          <w:ilvl w:val="0"/>
          <w:numId w:val="4"/>
        </w:numPr>
        <w:rPr>
          <w:lang w:val="en-US"/>
        </w:rPr>
      </w:pPr>
      <w:r w:rsidRPr="00DE12F1">
        <w:rPr>
          <w:lang w:val="en-US"/>
        </w:rPr>
        <w:t>the effect of migration</w:t>
      </w:r>
      <w:r>
        <w:rPr>
          <w:lang w:val="en-US"/>
        </w:rPr>
        <w:t xml:space="preserve"> </w:t>
      </w:r>
    </w:p>
    <w:p w:rsidR="00DE12F1" w:rsidRDefault="00DE12F1" w:rsidP="00DE12F1">
      <w:pPr>
        <w:pStyle w:val="Listaszerbekezds"/>
        <w:numPr>
          <w:ilvl w:val="0"/>
          <w:numId w:val="4"/>
        </w:numPr>
        <w:rPr>
          <w:lang w:val="en-US"/>
        </w:rPr>
      </w:pPr>
      <w:r w:rsidRPr="00DE12F1">
        <w:rPr>
          <w:lang w:val="en-US"/>
        </w:rPr>
        <w:t>the use of the right and most meaningful KPIs</w:t>
      </w:r>
      <w:r>
        <w:rPr>
          <w:lang w:val="en-US"/>
        </w:rPr>
        <w:t xml:space="preserve"> for assessing the smart cities and their initiatives</w:t>
      </w:r>
    </w:p>
    <w:p w:rsidR="00DE12F1" w:rsidRDefault="00DE12F1" w:rsidP="00DE12F1">
      <w:pPr>
        <w:pStyle w:val="Listaszerbekezds"/>
        <w:numPr>
          <w:ilvl w:val="0"/>
          <w:numId w:val="4"/>
        </w:numPr>
        <w:rPr>
          <w:lang w:val="en-US"/>
        </w:rPr>
      </w:pPr>
      <w:r>
        <w:rPr>
          <w:lang w:val="en-US"/>
        </w:rPr>
        <w:t>smart social integration</w:t>
      </w:r>
    </w:p>
    <w:p w:rsidR="00DE12F1" w:rsidRDefault="00DE12F1" w:rsidP="00DE12F1">
      <w:pPr>
        <w:pStyle w:val="Listaszerbekezds"/>
        <w:numPr>
          <w:ilvl w:val="0"/>
          <w:numId w:val="4"/>
        </w:numPr>
        <w:rPr>
          <w:lang w:val="en-US"/>
        </w:rPr>
      </w:pPr>
      <w:r>
        <w:rPr>
          <w:lang w:val="en-US"/>
        </w:rPr>
        <w:t>social focus of smart cities</w:t>
      </w:r>
    </w:p>
    <w:p w:rsidR="007F076F" w:rsidRDefault="007F076F" w:rsidP="007F076F">
      <w:pPr>
        <w:pStyle w:val="Listaszerbekezds"/>
        <w:numPr>
          <w:ilvl w:val="0"/>
          <w:numId w:val="4"/>
        </w:numPr>
        <w:rPr>
          <w:lang w:val="en-US"/>
        </w:rPr>
      </w:pPr>
      <w:r>
        <w:rPr>
          <w:lang w:val="en-US"/>
        </w:rPr>
        <w:t>the new proposal should focus on locally relevant issues – what is important for cities in the region, even if they are not absolute novelty globally</w:t>
      </w:r>
    </w:p>
    <w:p w:rsidR="007F076F" w:rsidRDefault="007F076F" w:rsidP="007F076F">
      <w:pPr>
        <w:pStyle w:val="Listaszerbekezds"/>
        <w:numPr>
          <w:ilvl w:val="0"/>
          <w:numId w:val="4"/>
        </w:numPr>
        <w:rPr>
          <w:lang w:val="en-US"/>
        </w:rPr>
      </w:pPr>
      <w:r>
        <w:rPr>
          <w:lang w:val="en-US"/>
        </w:rPr>
        <w:t>adoption of best practices with some local flavor</w:t>
      </w:r>
    </w:p>
    <w:p w:rsidR="007F076F" w:rsidRDefault="007F076F" w:rsidP="00BC05F0">
      <w:pPr>
        <w:rPr>
          <w:lang w:val="en-GB"/>
        </w:rPr>
      </w:pPr>
      <w:r>
        <w:rPr>
          <w:lang w:val="en-US"/>
        </w:rPr>
        <w:t xml:space="preserve">The second presentation </w:t>
      </w:r>
      <w:r w:rsidR="004C35CA">
        <w:rPr>
          <w:lang w:val="en-US"/>
        </w:rPr>
        <w:t>“</w:t>
      </w:r>
      <w:r w:rsidR="004C35CA" w:rsidRPr="004C35CA">
        <w:rPr>
          <w:lang w:val="en-GB"/>
        </w:rPr>
        <w:t>Smart Cities – Needs &amp; Barriers</w:t>
      </w:r>
      <w:r w:rsidR="004C35CA">
        <w:rPr>
          <w:lang w:val="en-GB"/>
        </w:rPr>
        <w:t xml:space="preserve">” by Mr. Lutz was introducing the examples of Stockholm, Cologne and </w:t>
      </w:r>
      <w:proofErr w:type="spellStart"/>
      <w:r w:rsidR="004C35CA">
        <w:rPr>
          <w:lang w:val="en-GB"/>
        </w:rPr>
        <w:t>Wiesloch</w:t>
      </w:r>
      <w:proofErr w:type="spellEnd"/>
      <w:r w:rsidR="004C35CA">
        <w:rPr>
          <w:lang w:val="en-GB"/>
        </w:rPr>
        <w:t>.</w:t>
      </w:r>
      <w:r w:rsidR="00BC05F0">
        <w:rPr>
          <w:lang w:val="en-GB"/>
        </w:rPr>
        <w:t xml:space="preserve"> Mr Lutz also presented the Memorandum of Open Urban Platform, adopted by the EIP SCC, targeting interoperable, standardized solutions for smart city development projects.</w:t>
      </w:r>
    </w:p>
    <w:p w:rsidR="00BC05F0" w:rsidRDefault="00BC05F0" w:rsidP="00F9017D">
      <w:pPr>
        <w:spacing w:after="0"/>
        <w:rPr>
          <w:lang w:val="en-GB"/>
        </w:rPr>
      </w:pPr>
      <w:r>
        <w:rPr>
          <w:lang w:val="en-GB"/>
        </w:rPr>
        <w:lastRenderedPageBreak/>
        <w:t>The follow</w:t>
      </w:r>
      <w:r w:rsidR="00F9017D">
        <w:rPr>
          <w:lang w:val="en-GB"/>
        </w:rPr>
        <w:t xml:space="preserve"> up</w:t>
      </w:r>
      <w:r>
        <w:rPr>
          <w:lang w:val="en-GB"/>
        </w:rPr>
        <w:t xml:space="preserve"> discussion raised issues like:</w:t>
      </w:r>
    </w:p>
    <w:p w:rsidR="00BC05F0" w:rsidRDefault="00BC05F0" w:rsidP="003E4DA8">
      <w:pPr>
        <w:pStyle w:val="Listaszerbekezds"/>
        <w:numPr>
          <w:ilvl w:val="0"/>
          <w:numId w:val="4"/>
        </w:numPr>
        <w:rPr>
          <w:lang w:val="en-US"/>
        </w:rPr>
      </w:pPr>
      <w:r w:rsidRPr="00BC05F0">
        <w:rPr>
          <w:lang w:val="en-US"/>
        </w:rPr>
        <w:t xml:space="preserve">whether it is possible for cities in the developing regions to </w:t>
      </w:r>
      <w:r w:rsidR="003E4DA8">
        <w:rPr>
          <w:lang w:val="en-US"/>
        </w:rPr>
        <w:t>jump start their progress by leaving out steps from a gradual development curve – it is necessary to analyze this situation</w:t>
      </w:r>
    </w:p>
    <w:p w:rsidR="003E4DA8" w:rsidRDefault="003E4DA8" w:rsidP="00F9017D">
      <w:pPr>
        <w:pStyle w:val="Listaszerbekezds"/>
        <w:numPr>
          <w:ilvl w:val="0"/>
          <w:numId w:val="4"/>
        </w:numPr>
        <w:rPr>
          <w:lang w:val="en-US"/>
        </w:rPr>
      </w:pPr>
      <w:r>
        <w:rPr>
          <w:lang w:val="en-US"/>
        </w:rPr>
        <w:t>it must be analyzed what needs to be transferred and implemented in the region, which best practices need to be adopted</w:t>
      </w:r>
      <w:r w:rsidR="00560FA4">
        <w:rPr>
          <w:lang w:val="en-US"/>
        </w:rPr>
        <w:t xml:space="preserve"> – this would be an important task for the new Center of Excellence (</w:t>
      </w:r>
      <w:proofErr w:type="spellStart"/>
      <w:r w:rsidR="00560FA4">
        <w:rPr>
          <w:lang w:val="en-US"/>
        </w:rPr>
        <w:t>CoE</w:t>
      </w:r>
      <w:proofErr w:type="spellEnd"/>
      <w:r w:rsidR="00560FA4">
        <w:rPr>
          <w:lang w:val="en-US"/>
        </w:rPr>
        <w:t>)</w:t>
      </w:r>
    </w:p>
    <w:p w:rsidR="003E4DA8" w:rsidRDefault="003E4DA8" w:rsidP="00560FA4">
      <w:pPr>
        <w:pStyle w:val="Listaszerbekezds"/>
        <w:numPr>
          <w:ilvl w:val="0"/>
          <w:numId w:val="4"/>
        </w:numPr>
        <w:rPr>
          <w:lang w:val="en-US"/>
        </w:rPr>
      </w:pPr>
      <w:r>
        <w:rPr>
          <w:lang w:val="en-US"/>
        </w:rPr>
        <w:t>the head of D</w:t>
      </w:r>
      <w:r w:rsidR="00560FA4">
        <w:rPr>
          <w:lang w:val="en-US"/>
        </w:rPr>
        <w:t xml:space="preserve">G Move is from the region, some support from her side would be advantageous for the </w:t>
      </w:r>
      <w:proofErr w:type="spellStart"/>
      <w:r w:rsidR="00560FA4">
        <w:rPr>
          <w:lang w:val="en-US"/>
        </w:rPr>
        <w:t>CoE</w:t>
      </w:r>
      <w:proofErr w:type="spellEnd"/>
    </w:p>
    <w:p w:rsidR="003E4DA8" w:rsidRDefault="00560FA4" w:rsidP="003E4DA8">
      <w:pPr>
        <w:pStyle w:val="Listaszerbekezds"/>
        <w:numPr>
          <w:ilvl w:val="0"/>
          <w:numId w:val="4"/>
        </w:numPr>
        <w:rPr>
          <w:lang w:val="en-US"/>
        </w:rPr>
      </w:pPr>
      <w:r>
        <w:rPr>
          <w:lang w:val="en-US"/>
        </w:rPr>
        <w:t>a living lab like approach for testing and verification would be very useful for smart city projects</w:t>
      </w:r>
    </w:p>
    <w:p w:rsidR="00560FA4" w:rsidRDefault="00560FA4" w:rsidP="003E4DA8">
      <w:pPr>
        <w:pStyle w:val="Listaszerbekezds"/>
        <w:numPr>
          <w:ilvl w:val="0"/>
          <w:numId w:val="4"/>
        </w:numPr>
        <w:rPr>
          <w:lang w:val="en-US"/>
        </w:rPr>
      </w:pPr>
      <w:proofErr w:type="gramStart"/>
      <w:r>
        <w:rPr>
          <w:lang w:val="en-US"/>
        </w:rPr>
        <w:t>there</w:t>
      </w:r>
      <w:proofErr w:type="gramEnd"/>
      <w:r>
        <w:rPr>
          <w:lang w:val="en-US"/>
        </w:rPr>
        <w:t xml:space="preserve"> are 12 tracks in the smart city domain. The </w:t>
      </w:r>
      <w:proofErr w:type="spellStart"/>
      <w:r>
        <w:rPr>
          <w:lang w:val="en-US"/>
        </w:rPr>
        <w:t>CoE</w:t>
      </w:r>
      <w:proofErr w:type="spellEnd"/>
      <w:r>
        <w:rPr>
          <w:lang w:val="en-US"/>
        </w:rPr>
        <w:t xml:space="preserve"> must select a few of them as its core focus</w:t>
      </w:r>
    </w:p>
    <w:p w:rsidR="00560FA4" w:rsidRPr="00BC05F0" w:rsidRDefault="00560FA4" w:rsidP="003E4DA8">
      <w:pPr>
        <w:pStyle w:val="Listaszerbekezds"/>
        <w:numPr>
          <w:ilvl w:val="0"/>
          <w:numId w:val="4"/>
        </w:numPr>
        <w:rPr>
          <w:lang w:val="en-US"/>
        </w:rPr>
      </w:pPr>
      <w:r>
        <w:rPr>
          <w:lang w:val="en-US"/>
        </w:rPr>
        <w:t xml:space="preserve">the </w:t>
      </w:r>
      <w:proofErr w:type="spellStart"/>
      <w:r>
        <w:rPr>
          <w:lang w:val="en-US"/>
        </w:rPr>
        <w:t>CoE</w:t>
      </w:r>
      <w:proofErr w:type="spellEnd"/>
      <w:r>
        <w:rPr>
          <w:lang w:val="en-US"/>
        </w:rPr>
        <w:t xml:space="preserve"> should have a methodology for elaborating a comprehensive strategy not to let tactical decisions rule its </w:t>
      </w:r>
      <w:r w:rsidR="00991CDC">
        <w:rPr>
          <w:lang w:val="en-US"/>
        </w:rPr>
        <w:t>activities</w:t>
      </w:r>
    </w:p>
    <w:p w:rsidR="00563D8B" w:rsidRDefault="00991CDC" w:rsidP="00563D8B">
      <w:pPr>
        <w:rPr>
          <w:lang w:val="en-US"/>
        </w:rPr>
      </w:pPr>
      <w:r>
        <w:rPr>
          <w:lang w:val="en-US"/>
        </w:rPr>
        <w:t>The 3</w:t>
      </w:r>
      <w:r w:rsidRPr="00991CDC">
        <w:rPr>
          <w:vertAlign w:val="superscript"/>
          <w:lang w:val="en-US"/>
        </w:rPr>
        <w:t>rd</w:t>
      </w:r>
      <w:r>
        <w:rPr>
          <w:lang w:val="en-US"/>
        </w:rPr>
        <w:t xml:space="preserve"> presentation was made by Ms. </w:t>
      </w:r>
      <w:proofErr w:type="spellStart"/>
      <w:r>
        <w:t>Sibylle</w:t>
      </w:r>
      <w:proofErr w:type="spellEnd"/>
      <w:r>
        <w:t xml:space="preserve"> </w:t>
      </w:r>
      <w:proofErr w:type="spellStart"/>
      <w:r>
        <w:t>Kubale</w:t>
      </w:r>
      <w:proofErr w:type="spellEnd"/>
      <w:r>
        <w:t xml:space="preserve"> and </w:t>
      </w:r>
      <w:proofErr w:type="spellStart"/>
      <w:r>
        <w:t>Beata</w:t>
      </w:r>
      <w:proofErr w:type="spellEnd"/>
      <w:r>
        <w:t xml:space="preserve"> Albert </w:t>
      </w:r>
      <w:r>
        <w:rPr>
          <w:lang w:val="en-US"/>
        </w:rPr>
        <w:t>representing Berlin Partner.</w:t>
      </w:r>
      <w:r w:rsidR="00563D8B">
        <w:rPr>
          <w:lang w:val="en-US"/>
        </w:rPr>
        <w:t xml:space="preserve"> The presentation introduced the smart city strategy of the city Berlin. The city had two major challenges in the past: the rebuilding after WWII and the unification after the fall of the Wall.  </w:t>
      </w:r>
    </w:p>
    <w:p w:rsidR="00DE12F1" w:rsidRDefault="00563D8B" w:rsidP="00563D8B">
      <w:pPr>
        <w:spacing w:after="0"/>
        <w:rPr>
          <w:lang w:val="en-US"/>
        </w:rPr>
      </w:pPr>
      <w:r>
        <w:rPr>
          <w:lang w:val="en-US"/>
        </w:rPr>
        <w:t>There are new challenges the city must cope with:</w:t>
      </w:r>
    </w:p>
    <w:p w:rsidR="00563D8B" w:rsidRPr="00563D8B" w:rsidRDefault="00563D8B" w:rsidP="00563D8B">
      <w:pPr>
        <w:pStyle w:val="Listaszerbekezds"/>
        <w:numPr>
          <w:ilvl w:val="0"/>
          <w:numId w:val="4"/>
        </w:numPr>
        <w:rPr>
          <w:lang w:val="en-US"/>
        </w:rPr>
      </w:pPr>
      <w:r w:rsidRPr="00563D8B">
        <w:rPr>
          <w:lang w:val="en-US"/>
        </w:rPr>
        <w:t>resources</w:t>
      </w:r>
    </w:p>
    <w:p w:rsidR="00563D8B" w:rsidRPr="00563D8B" w:rsidRDefault="00563D8B" w:rsidP="00563D8B">
      <w:pPr>
        <w:pStyle w:val="Listaszerbekezds"/>
        <w:numPr>
          <w:ilvl w:val="0"/>
          <w:numId w:val="4"/>
        </w:numPr>
        <w:rPr>
          <w:lang w:val="en-US"/>
        </w:rPr>
      </w:pPr>
      <w:r w:rsidRPr="00563D8B">
        <w:rPr>
          <w:lang w:val="en-US"/>
        </w:rPr>
        <w:t>energy</w:t>
      </w:r>
    </w:p>
    <w:p w:rsidR="00563D8B" w:rsidRPr="00563D8B" w:rsidRDefault="00563D8B" w:rsidP="00563D8B">
      <w:pPr>
        <w:pStyle w:val="Listaszerbekezds"/>
        <w:numPr>
          <w:ilvl w:val="0"/>
          <w:numId w:val="4"/>
        </w:numPr>
        <w:rPr>
          <w:lang w:val="en-US"/>
        </w:rPr>
      </w:pPr>
      <w:r w:rsidRPr="00563D8B">
        <w:rPr>
          <w:lang w:val="en-US"/>
        </w:rPr>
        <w:t>demography</w:t>
      </w:r>
    </w:p>
    <w:p w:rsidR="00563D8B" w:rsidRPr="00563D8B" w:rsidRDefault="00563D8B" w:rsidP="00563D8B">
      <w:pPr>
        <w:pStyle w:val="Listaszerbekezds"/>
        <w:numPr>
          <w:ilvl w:val="0"/>
          <w:numId w:val="4"/>
        </w:numPr>
        <w:rPr>
          <w:lang w:val="en-US"/>
        </w:rPr>
      </w:pPr>
      <w:r w:rsidRPr="00563D8B">
        <w:rPr>
          <w:lang w:val="en-US"/>
        </w:rPr>
        <w:t>climate</w:t>
      </w:r>
    </w:p>
    <w:p w:rsidR="00563D8B" w:rsidRDefault="00AA0BCA" w:rsidP="00563D8B">
      <w:pPr>
        <w:pStyle w:val="Listaszerbekezds"/>
        <w:numPr>
          <w:ilvl w:val="0"/>
          <w:numId w:val="4"/>
        </w:numPr>
        <w:rPr>
          <w:lang w:val="en-US"/>
        </w:rPr>
      </w:pPr>
      <w:r>
        <w:rPr>
          <w:lang w:val="en-US"/>
        </w:rPr>
        <w:t>urbaniz</w:t>
      </w:r>
      <w:r w:rsidR="00563D8B" w:rsidRPr="00563D8B">
        <w:rPr>
          <w:lang w:val="en-US"/>
        </w:rPr>
        <w:t>ation</w:t>
      </w:r>
    </w:p>
    <w:p w:rsidR="00563D8B" w:rsidRDefault="003548AB" w:rsidP="003548AB">
      <w:pPr>
        <w:spacing w:after="0"/>
        <w:rPr>
          <w:lang w:val="en-US"/>
        </w:rPr>
      </w:pPr>
      <w:r>
        <w:rPr>
          <w:lang w:val="en-US"/>
        </w:rPr>
        <w:t>A smart city strategy has been recently approved. (</w:t>
      </w:r>
      <w:proofErr w:type="gramStart"/>
      <w:r>
        <w:rPr>
          <w:lang w:val="en-US"/>
        </w:rPr>
        <w:t>the</w:t>
      </w:r>
      <w:proofErr w:type="gramEnd"/>
      <w:r>
        <w:rPr>
          <w:lang w:val="en-US"/>
        </w:rPr>
        <w:t xml:space="preserve"> document is available online). The preparation of an implementation plan is in progress, covering the following domains:</w:t>
      </w:r>
    </w:p>
    <w:p w:rsidR="003548AB" w:rsidRPr="003548AB" w:rsidRDefault="003548AB" w:rsidP="003548AB">
      <w:pPr>
        <w:pStyle w:val="Listaszerbekezds"/>
        <w:numPr>
          <w:ilvl w:val="0"/>
          <w:numId w:val="4"/>
        </w:numPr>
        <w:rPr>
          <w:lang w:val="en-US"/>
        </w:rPr>
      </w:pPr>
      <w:r w:rsidRPr="003548AB">
        <w:rPr>
          <w:lang w:val="en-US"/>
        </w:rPr>
        <w:t>smart living</w:t>
      </w:r>
    </w:p>
    <w:p w:rsidR="003548AB" w:rsidRPr="003548AB" w:rsidRDefault="003548AB" w:rsidP="003548AB">
      <w:pPr>
        <w:pStyle w:val="Listaszerbekezds"/>
        <w:numPr>
          <w:ilvl w:val="0"/>
          <w:numId w:val="4"/>
        </w:numPr>
        <w:rPr>
          <w:lang w:val="en-US"/>
        </w:rPr>
      </w:pPr>
      <w:r w:rsidRPr="003548AB">
        <w:rPr>
          <w:lang w:val="en-US"/>
        </w:rPr>
        <w:t>smart infrastructure</w:t>
      </w:r>
    </w:p>
    <w:p w:rsidR="003548AB" w:rsidRPr="003548AB" w:rsidRDefault="003548AB" w:rsidP="003548AB">
      <w:pPr>
        <w:pStyle w:val="Listaszerbekezds"/>
        <w:numPr>
          <w:ilvl w:val="0"/>
          <w:numId w:val="4"/>
        </w:numPr>
        <w:rPr>
          <w:lang w:val="en-US"/>
        </w:rPr>
      </w:pPr>
      <w:r w:rsidRPr="003548AB">
        <w:rPr>
          <w:lang w:val="en-US"/>
        </w:rPr>
        <w:t>smart security</w:t>
      </w:r>
    </w:p>
    <w:p w:rsidR="003548AB" w:rsidRPr="003548AB" w:rsidRDefault="003548AB" w:rsidP="003548AB">
      <w:pPr>
        <w:pStyle w:val="Listaszerbekezds"/>
        <w:numPr>
          <w:ilvl w:val="0"/>
          <w:numId w:val="4"/>
        </w:numPr>
        <w:rPr>
          <w:lang w:val="en-US"/>
        </w:rPr>
      </w:pPr>
      <w:r w:rsidRPr="003548AB">
        <w:rPr>
          <w:lang w:val="en-US"/>
        </w:rPr>
        <w:t>smart economy</w:t>
      </w:r>
    </w:p>
    <w:p w:rsidR="003548AB" w:rsidRPr="003548AB" w:rsidRDefault="003548AB" w:rsidP="003548AB">
      <w:pPr>
        <w:pStyle w:val="Listaszerbekezds"/>
        <w:numPr>
          <w:ilvl w:val="0"/>
          <w:numId w:val="4"/>
        </w:numPr>
        <w:rPr>
          <w:lang w:val="en-US"/>
        </w:rPr>
      </w:pPr>
      <w:r w:rsidRPr="003548AB">
        <w:rPr>
          <w:lang w:val="en-US"/>
        </w:rPr>
        <w:t>smart society</w:t>
      </w:r>
    </w:p>
    <w:p w:rsidR="003548AB" w:rsidRDefault="003548AB" w:rsidP="003548AB">
      <w:pPr>
        <w:rPr>
          <w:lang w:val="en-US"/>
        </w:rPr>
      </w:pPr>
    </w:p>
    <w:p w:rsidR="006F48F3" w:rsidRDefault="006F48F3" w:rsidP="006F48F3">
      <w:pPr>
        <w:spacing w:after="0"/>
        <w:rPr>
          <w:lang w:val="en-US"/>
        </w:rPr>
      </w:pPr>
      <w:r>
        <w:rPr>
          <w:lang w:val="en-US"/>
        </w:rPr>
        <w:t xml:space="preserve">Following lunch Mr. Fuchs from </w:t>
      </w:r>
      <w:proofErr w:type="spellStart"/>
      <w:r>
        <w:rPr>
          <w:lang w:val="en-US"/>
        </w:rPr>
        <w:t>Telelink</w:t>
      </w:r>
      <w:proofErr w:type="spellEnd"/>
      <w:r>
        <w:rPr>
          <w:lang w:val="en-US"/>
        </w:rPr>
        <w:t xml:space="preserve"> showed examples of Eastern European smart city projects. </w:t>
      </w:r>
    </w:p>
    <w:p w:rsidR="006F48F3" w:rsidRDefault="006F48F3" w:rsidP="00911E0D">
      <w:pPr>
        <w:spacing w:after="0"/>
        <w:rPr>
          <w:lang w:val="en-US"/>
        </w:rPr>
      </w:pPr>
      <w:r>
        <w:rPr>
          <w:lang w:val="en-US"/>
        </w:rPr>
        <w:t xml:space="preserve">Plovdiv was one of the cities cited, where a complex urban traffic management system has been </w:t>
      </w:r>
      <w:r w:rsidR="00911E0D">
        <w:rPr>
          <w:lang w:val="en-US"/>
        </w:rPr>
        <w:t>implemented</w:t>
      </w:r>
      <w:r>
        <w:rPr>
          <w:lang w:val="en-US"/>
        </w:rPr>
        <w:t xml:space="preserve">. With the deployment </w:t>
      </w:r>
      <w:r w:rsidR="00911E0D">
        <w:rPr>
          <w:lang w:val="en-US"/>
        </w:rPr>
        <w:t xml:space="preserve">of a control center </w:t>
      </w:r>
    </w:p>
    <w:p w:rsidR="00911E0D" w:rsidRPr="00911E0D" w:rsidRDefault="00911E0D" w:rsidP="00911E0D">
      <w:pPr>
        <w:pStyle w:val="Listaszerbekezds"/>
        <w:numPr>
          <w:ilvl w:val="0"/>
          <w:numId w:val="4"/>
        </w:numPr>
        <w:rPr>
          <w:lang w:val="en-US"/>
        </w:rPr>
      </w:pPr>
      <w:r w:rsidRPr="00911E0D">
        <w:rPr>
          <w:lang w:val="en-US"/>
        </w:rPr>
        <w:t>fair collection</w:t>
      </w:r>
    </w:p>
    <w:p w:rsidR="00911E0D" w:rsidRPr="00911E0D" w:rsidRDefault="00911E0D" w:rsidP="00911E0D">
      <w:pPr>
        <w:pStyle w:val="Listaszerbekezds"/>
        <w:numPr>
          <w:ilvl w:val="0"/>
          <w:numId w:val="4"/>
        </w:numPr>
        <w:rPr>
          <w:lang w:val="en-US"/>
        </w:rPr>
      </w:pPr>
      <w:r w:rsidRPr="00911E0D">
        <w:rPr>
          <w:lang w:val="en-US"/>
        </w:rPr>
        <w:t>security surv</w:t>
      </w:r>
      <w:r w:rsidR="00AA0BCA">
        <w:rPr>
          <w:lang w:val="en-US"/>
        </w:rPr>
        <w:t>e</w:t>
      </w:r>
      <w:r w:rsidRPr="00911E0D">
        <w:rPr>
          <w:lang w:val="en-US"/>
        </w:rPr>
        <w:t>i</w:t>
      </w:r>
      <w:r w:rsidR="00AA0BCA">
        <w:rPr>
          <w:lang w:val="en-US"/>
        </w:rPr>
        <w:t>l</w:t>
      </w:r>
      <w:r w:rsidRPr="00911E0D">
        <w:rPr>
          <w:lang w:val="en-US"/>
        </w:rPr>
        <w:t>l</w:t>
      </w:r>
      <w:r w:rsidR="00AA0BCA">
        <w:rPr>
          <w:lang w:val="en-US"/>
        </w:rPr>
        <w:t>a</w:t>
      </w:r>
      <w:r w:rsidRPr="00911E0D">
        <w:rPr>
          <w:lang w:val="en-US"/>
        </w:rPr>
        <w:t>nce</w:t>
      </w:r>
    </w:p>
    <w:p w:rsidR="00911E0D" w:rsidRPr="00911E0D" w:rsidRDefault="00911E0D" w:rsidP="00911E0D">
      <w:pPr>
        <w:pStyle w:val="Listaszerbekezds"/>
        <w:numPr>
          <w:ilvl w:val="0"/>
          <w:numId w:val="4"/>
        </w:numPr>
        <w:rPr>
          <w:lang w:val="en-US"/>
        </w:rPr>
      </w:pPr>
      <w:r w:rsidRPr="00911E0D">
        <w:rPr>
          <w:lang w:val="en-US"/>
        </w:rPr>
        <w:t>disaster recovery</w:t>
      </w:r>
    </w:p>
    <w:p w:rsidR="00911E0D" w:rsidRDefault="00911E0D" w:rsidP="00911E0D">
      <w:pPr>
        <w:pStyle w:val="Listaszerbekezds"/>
        <w:numPr>
          <w:ilvl w:val="0"/>
          <w:numId w:val="4"/>
        </w:numPr>
        <w:spacing w:after="0"/>
        <w:rPr>
          <w:lang w:val="en-US"/>
        </w:rPr>
      </w:pPr>
      <w:r w:rsidRPr="00911E0D">
        <w:rPr>
          <w:lang w:val="en-US"/>
        </w:rPr>
        <w:t>traffic management</w:t>
      </w:r>
    </w:p>
    <w:p w:rsidR="00911E0D" w:rsidRDefault="00911E0D" w:rsidP="00F9017D">
      <w:pPr>
        <w:rPr>
          <w:lang w:val="en-US"/>
        </w:rPr>
      </w:pPr>
      <w:proofErr w:type="gramStart"/>
      <w:r>
        <w:rPr>
          <w:lang w:val="en-US"/>
        </w:rPr>
        <w:t>has</w:t>
      </w:r>
      <w:proofErr w:type="gramEnd"/>
      <w:r>
        <w:rPr>
          <w:lang w:val="en-US"/>
        </w:rPr>
        <w:t xml:space="preserve"> been introduced. It was agreed that the exact definition of protocols is an important objective for all similar developments because this can then lead to interoperability, which supports competition, provides freedom for the decision makers and leads to lower prices and investment costs.</w:t>
      </w:r>
    </w:p>
    <w:p w:rsidR="00911E0D" w:rsidRDefault="00BE57DF" w:rsidP="00786F90">
      <w:pPr>
        <w:spacing w:after="0"/>
        <w:rPr>
          <w:lang w:val="en-US"/>
        </w:rPr>
      </w:pPr>
      <w:r>
        <w:rPr>
          <w:lang w:val="en-US"/>
        </w:rPr>
        <w:t>In the follow</w:t>
      </w:r>
      <w:r w:rsidR="00786F90">
        <w:rPr>
          <w:lang w:val="en-US"/>
        </w:rPr>
        <w:t xml:space="preserve"> up</w:t>
      </w:r>
      <w:r>
        <w:rPr>
          <w:lang w:val="en-US"/>
        </w:rPr>
        <w:t xml:space="preserve"> discussion important questions were raised:</w:t>
      </w:r>
    </w:p>
    <w:p w:rsidR="00DE4E81" w:rsidRDefault="00DE4E81" w:rsidP="00DE4E81">
      <w:pPr>
        <w:pStyle w:val="Listaszerbekezds"/>
        <w:numPr>
          <w:ilvl w:val="0"/>
          <w:numId w:val="4"/>
        </w:numPr>
        <w:rPr>
          <w:lang w:val="en-US"/>
        </w:rPr>
      </w:pPr>
      <w:proofErr w:type="gramStart"/>
      <w:r w:rsidRPr="003206EA">
        <w:rPr>
          <w:i/>
          <w:lang w:val="en-US"/>
        </w:rPr>
        <w:t>for</w:t>
      </w:r>
      <w:proofErr w:type="gramEnd"/>
      <w:r w:rsidRPr="003206EA">
        <w:rPr>
          <w:i/>
          <w:lang w:val="en-US"/>
        </w:rPr>
        <w:t xml:space="preserve"> all such projects a detailed road map needs to be prepared, as part of the concept</w:t>
      </w:r>
      <w:r>
        <w:rPr>
          <w:lang w:val="en-US"/>
        </w:rPr>
        <w:t xml:space="preserve"> development: what is to be retained, what needs to be thrown out. The underlying analysis must formulate a status report and has to formalize the goals</w:t>
      </w:r>
    </w:p>
    <w:p w:rsidR="00DE4E81" w:rsidRDefault="00DE4E81" w:rsidP="00DE4E81">
      <w:pPr>
        <w:pStyle w:val="Listaszerbekezds"/>
        <w:numPr>
          <w:ilvl w:val="0"/>
          <w:numId w:val="4"/>
        </w:numPr>
        <w:rPr>
          <w:lang w:val="en-US"/>
        </w:rPr>
      </w:pPr>
      <w:r>
        <w:rPr>
          <w:lang w:val="en-US"/>
        </w:rPr>
        <w:t>a detailed market overview can greatly assist the decision makers</w:t>
      </w:r>
    </w:p>
    <w:p w:rsidR="00DE4E81" w:rsidRDefault="00DE4E81" w:rsidP="00DE4E81">
      <w:pPr>
        <w:pStyle w:val="Listaszerbekezds"/>
        <w:numPr>
          <w:ilvl w:val="0"/>
          <w:numId w:val="4"/>
        </w:numPr>
        <w:rPr>
          <w:lang w:val="en-US"/>
        </w:rPr>
      </w:pPr>
      <w:r>
        <w:rPr>
          <w:lang w:val="en-US"/>
        </w:rPr>
        <w:lastRenderedPageBreak/>
        <w:t xml:space="preserve">the </w:t>
      </w:r>
      <w:proofErr w:type="spellStart"/>
      <w:r>
        <w:rPr>
          <w:lang w:val="en-US"/>
        </w:rPr>
        <w:t>CoE</w:t>
      </w:r>
      <w:proofErr w:type="spellEnd"/>
      <w:r>
        <w:rPr>
          <w:lang w:val="en-US"/>
        </w:rPr>
        <w:t xml:space="preserve"> may take a bridging position between the cities and their suppliers by acting either as procurement assistance or as </w:t>
      </w:r>
      <w:r w:rsidR="00786F90">
        <w:rPr>
          <w:lang w:val="en-US"/>
        </w:rPr>
        <w:t xml:space="preserve">the </w:t>
      </w:r>
      <w:r w:rsidR="00FC4BAC">
        <w:rPr>
          <w:lang w:val="en-US"/>
        </w:rPr>
        <w:t xml:space="preserve">entity in charge of </w:t>
      </w:r>
      <w:r>
        <w:rPr>
          <w:lang w:val="en-US"/>
        </w:rPr>
        <w:t xml:space="preserve">quality control </w:t>
      </w:r>
    </w:p>
    <w:p w:rsidR="00FC4BAC" w:rsidRDefault="00FC4BAC" w:rsidP="00786F90">
      <w:pPr>
        <w:rPr>
          <w:lang w:val="en-US"/>
        </w:rPr>
      </w:pPr>
    </w:p>
    <w:p w:rsidR="00786F90" w:rsidRPr="00F9017D" w:rsidRDefault="00786F90" w:rsidP="00576BE8">
      <w:pPr>
        <w:spacing w:after="0"/>
        <w:rPr>
          <w:lang w:val="en-US"/>
        </w:rPr>
      </w:pPr>
      <w:r>
        <w:rPr>
          <w:lang w:val="en-US"/>
        </w:rPr>
        <w:t xml:space="preserve">In the last presentation of the day Mr. Bakonyi introduced the Hungarian smart city </w:t>
      </w:r>
      <w:r w:rsidR="00452799">
        <w:rPr>
          <w:lang w:val="en-US"/>
        </w:rPr>
        <w:t>related activities.</w:t>
      </w:r>
      <w:r w:rsidR="001B5A5C">
        <w:rPr>
          <w:lang w:val="en-US"/>
        </w:rPr>
        <w:t xml:space="preserve"> </w:t>
      </w:r>
      <w:r w:rsidR="001B5A5C" w:rsidRPr="00F9017D">
        <w:rPr>
          <w:lang w:val="en-US"/>
        </w:rPr>
        <w:t xml:space="preserve">The presentation covered the </w:t>
      </w:r>
    </w:p>
    <w:p w:rsidR="001B5A5C" w:rsidRPr="00F9017D" w:rsidRDefault="001B5A5C" w:rsidP="00576BE8">
      <w:pPr>
        <w:pStyle w:val="Listaszerbekezds"/>
        <w:numPr>
          <w:ilvl w:val="0"/>
          <w:numId w:val="4"/>
        </w:numPr>
        <w:rPr>
          <w:lang w:val="en-US"/>
        </w:rPr>
      </w:pPr>
      <w:r w:rsidRPr="00F9017D">
        <w:rPr>
          <w:lang w:val="en-US"/>
        </w:rPr>
        <w:t xml:space="preserve">National Digital Development </w:t>
      </w:r>
      <w:proofErr w:type="spellStart"/>
      <w:r w:rsidRPr="00F9017D">
        <w:rPr>
          <w:lang w:val="en-US"/>
        </w:rPr>
        <w:t>Programme</w:t>
      </w:r>
      <w:proofErr w:type="spellEnd"/>
    </w:p>
    <w:p w:rsidR="001B5A5C" w:rsidRPr="00F9017D" w:rsidRDefault="001B5A5C" w:rsidP="00576BE8">
      <w:pPr>
        <w:pStyle w:val="Listaszerbekezds"/>
        <w:numPr>
          <w:ilvl w:val="0"/>
          <w:numId w:val="4"/>
        </w:numPr>
        <w:rPr>
          <w:lang w:val="en-US"/>
        </w:rPr>
      </w:pPr>
      <w:r w:rsidRPr="00F9017D">
        <w:rPr>
          <w:lang w:val="en-US"/>
        </w:rPr>
        <w:t>activit</w:t>
      </w:r>
      <w:r w:rsidR="00576BE8" w:rsidRPr="00F9017D">
        <w:rPr>
          <w:lang w:val="en-US"/>
        </w:rPr>
        <w:t>ies</w:t>
      </w:r>
      <w:r w:rsidRPr="00F9017D">
        <w:rPr>
          <w:lang w:val="en-US"/>
        </w:rPr>
        <w:t xml:space="preserve"> of the </w:t>
      </w:r>
      <w:proofErr w:type="spellStart"/>
      <w:r w:rsidRPr="00F9017D">
        <w:rPr>
          <w:lang w:val="en-US"/>
        </w:rPr>
        <w:t>Lechner</w:t>
      </w:r>
      <w:proofErr w:type="spellEnd"/>
      <w:r w:rsidRPr="00F9017D">
        <w:rPr>
          <w:lang w:val="en-US"/>
        </w:rPr>
        <w:t xml:space="preserve"> institute</w:t>
      </w:r>
      <w:r w:rsidR="00576BE8" w:rsidRPr="00F9017D">
        <w:rPr>
          <w:lang w:val="en-US"/>
        </w:rPr>
        <w:t>, which organization is in charge of the smart city strategy of the country</w:t>
      </w:r>
    </w:p>
    <w:p w:rsidR="00576BE8" w:rsidRPr="00F9017D" w:rsidRDefault="00576BE8" w:rsidP="00F9017D">
      <w:pPr>
        <w:pStyle w:val="Listaszerbekezds"/>
        <w:numPr>
          <w:ilvl w:val="0"/>
          <w:numId w:val="4"/>
        </w:numPr>
        <w:rPr>
          <w:lang w:val="en-US"/>
        </w:rPr>
      </w:pPr>
      <w:r w:rsidRPr="00F9017D">
        <w:rPr>
          <w:lang w:val="en-US"/>
        </w:rPr>
        <w:t xml:space="preserve">financing issues </w:t>
      </w:r>
      <w:r w:rsidR="00F9017D" w:rsidRPr="00F9017D">
        <w:rPr>
          <w:lang w:val="en-US"/>
        </w:rPr>
        <w:t xml:space="preserve">and sources </w:t>
      </w:r>
      <w:r w:rsidRPr="00F9017D">
        <w:rPr>
          <w:lang w:val="en-US"/>
        </w:rPr>
        <w:t>related to smart city projects</w:t>
      </w:r>
    </w:p>
    <w:p w:rsidR="00576BE8" w:rsidRPr="00F9017D" w:rsidRDefault="00080BB3" w:rsidP="00F9017D">
      <w:pPr>
        <w:pStyle w:val="Listaszerbekezds"/>
        <w:numPr>
          <w:ilvl w:val="0"/>
          <w:numId w:val="4"/>
        </w:numPr>
        <w:rPr>
          <w:lang w:val="en-US"/>
        </w:rPr>
      </w:pPr>
      <w:r>
        <w:rPr>
          <w:lang w:val="en-US"/>
        </w:rPr>
        <w:t>i</w:t>
      </w:r>
      <w:r w:rsidR="00F9017D" w:rsidRPr="00F9017D">
        <w:rPr>
          <w:lang w:val="en-US"/>
        </w:rPr>
        <w:t xml:space="preserve">ntroduction of industrial activities and fora related to smart city projects </w:t>
      </w:r>
    </w:p>
    <w:p w:rsidR="00576BE8" w:rsidRPr="00F9017D" w:rsidRDefault="00576BE8" w:rsidP="00576BE8">
      <w:pPr>
        <w:pStyle w:val="Listaszerbekezds"/>
        <w:numPr>
          <w:ilvl w:val="0"/>
          <w:numId w:val="4"/>
        </w:numPr>
        <w:rPr>
          <w:rFonts w:ascii="Calibri" w:hAnsi="Calibri" w:cs="Arial"/>
          <w:lang w:val="en-US"/>
        </w:rPr>
      </w:pPr>
      <w:r w:rsidRPr="00F9017D">
        <w:rPr>
          <w:rFonts w:ascii="Calibri" w:hAnsi="Calibri" w:cs="Arial"/>
          <w:lang w:val="en-US"/>
        </w:rPr>
        <w:t>smart city survey in Hungary</w:t>
      </w:r>
    </w:p>
    <w:p w:rsidR="00576BE8" w:rsidRPr="00F9017D" w:rsidRDefault="00576BE8" w:rsidP="00576BE8">
      <w:pPr>
        <w:pStyle w:val="Listaszerbekezds"/>
        <w:numPr>
          <w:ilvl w:val="0"/>
          <w:numId w:val="4"/>
        </w:numPr>
        <w:rPr>
          <w:rFonts w:ascii="Calibri" w:hAnsi="Calibri" w:cs="Arial"/>
          <w:lang w:val="en-US"/>
        </w:rPr>
      </w:pPr>
      <w:r w:rsidRPr="00F9017D">
        <w:rPr>
          <w:rFonts w:ascii="Calibri" w:hAnsi="Calibri" w:cs="Arial"/>
          <w:lang w:val="en-US"/>
        </w:rPr>
        <w:t>smart city landscape of the country</w:t>
      </w:r>
    </w:p>
    <w:p w:rsidR="00576BE8" w:rsidRDefault="00576BE8" w:rsidP="00576BE8">
      <w:pPr>
        <w:pStyle w:val="Listaszerbekezds"/>
        <w:numPr>
          <w:ilvl w:val="0"/>
          <w:numId w:val="4"/>
        </w:numPr>
        <w:rPr>
          <w:lang w:val="en-US"/>
        </w:rPr>
      </w:pPr>
      <w:proofErr w:type="gramStart"/>
      <w:r w:rsidRPr="00F9017D">
        <w:rPr>
          <w:lang w:val="en-US"/>
        </w:rPr>
        <w:t>and</w:t>
      </w:r>
      <w:proofErr w:type="gramEnd"/>
      <w:r w:rsidRPr="00F9017D">
        <w:rPr>
          <w:lang w:val="en-US"/>
        </w:rPr>
        <w:t xml:space="preserve"> a SWOT analy</w:t>
      </w:r>
      <w:r w:rsidR="00AA0BCA">
        <w:rPr>
          <w:lang w:val="en-US"/>
        </w:rPr>
        <w:t>s</w:t>
      </w:r>
      <w:r w:rsidRPr="00F9017D">
        <w:rPr>
          <w:lang w:val="en-US"/>
        </w:rPr>
        <w:t>is positioning Hungary’s smart city related capabilities.</w:t>
      </w:r>
    </w:p>
    <w:p w:rsidR="0050022E" w:rsidRPr="0095289A" w:rsidRDefault="0050022E" w:rsidP="0050022E">
      <w:pPr>
        <w:rPr>
          <w:b/>
          <w:lang w:val="en-US"/>
        </w:rPr>
      </w:pPr>
      <w:r w:rsidRPr="0095289A">
        <w:rPr>
          <w:b/>
          <w:lang w:val="en-US"/>
        </w:rPr>
        <w:t>Next steps.</w:t>
      </w:r>
    </w:p>
    <w:p w:rsidR="0050022E" w:rsidRDefault="0050022E" w:rsidP="0050022E">
      <w:pPr>
        <w:rPr>
          <w:lang w:val="en-US"/>
        </w:rPr>
      </w:pPr>
      <w:r>
        <w:rPr>
          <w:lang w:val="en-US"/>
        </w:rPr>
        <w:t xml:space="preserve">The </w:t>
      </w:r>
      <w:r w:rsidR="002C7827">
        <w:rPr>
          <w:lang w:val="en-US"/>
        </w:rPr>
        <w:t xml:space="preserve">participants agreed </w:t>
      </w:r>
      <w:r w:rsidR="0095289A">
        <w:rPr>
          <w:lang w:val="en-US"/>
        </w:rPr>
        <w:t xml:space="preserve">on </w:t>
      </w:r>
      <w:r w:rsidR="002C7827">
        <w:rPr>
          <w:lang w:val="en-US"/>
        </w:rPr>
        <w:t xml:space="preserve">that the next workshop will </w:t>
      </w:r>
      <w:proofErr w:type="gramStart"/>
      <w:r w:rsidR="002C7827">
        <w:rPr>
          <w:lang w:val="en-US"/>
        </w:rPr>
        <w:t>be  organized</w:t>
      </w:r>
      <w:proofErr w:type="gramEnd"/>
      <w:r w:rsidR="002C7827">
        <w:rPr>
          <w:lang w:val="en-US"/>
        </w:rPr>
        <w:t xml:space="preserve"> by </w:t>
      </w:r>
      <w:proofErr w:type="spellStart"/>
      <w:r w:rsidR="002C7827">
        <w:rPr>
          <w:lang w:val="en-US"/>
        </w:rPr>
        <w:t>Fraunhofer</w:t>
      </w:r>
      <w:proofErr w:type="spellEnd"/>
      <w:r w:rsidR="002C7827">
        <w:rPr>
          <w:lang w:val="en-US"/>
        </w:rPr>
        <w:t xml:space="preserve"> </w:t>
      </w:r>
      <w:proofErr w:type="spellStart"/>
      <w:r w:rsidR="002C7827">
        <w:rPr>
          <w:lang w:val="en-US"/>
        </w:rPr>
        <w:t>Fokus</w:t>
      </w:r>
      <w:proofErr w:type="spellEnd"/>
      <w:r w:rsidR="0095289A">
        <w:rPr>
          <w:lang w:val="en-US"/>
        </w:rPr>
        <w:t xml:space="preserve"> Institute</w:t>
      </w:r>
      <w:r w:rsidR="002C7827">
        <w:rPr>
          <w:lang w:val="en-US"/>
        </w:rPr>
        <w:t xml:space="preserve"> on the 24</w:t>
      </w:r>
      <w:r w:rsidR="002C7827" w:rsidRPr="002C7827">
        <w:rPr>
          <w:vertAlign w:val="superscript"/>
          <w:lang w:val="en-US"/>
        </w:rPr>
        <w:t>th</w:t>
      </w:r>
      <w:r w:rsidR="002C7827">
        <w:rPr>
          <w:lang w:val="en-US"/>
        </w:rPr>
        <w:t xml:space="preserve"> of November.</w:t>
      </w:r>
    </w:p>
    <w:p w:rsidR="002C7827" w:rsidRDefault="002C7827" w:rsidP="0050022E">
      <w:pPr>
        <w:rPr>
          <w:lang w:val="en-US"/>
        </w:rPr>
      </w:pPr>
      <w:r>
        <w:rPr>
          <w:lang w:val="en-US"/>
        </w:rPr>
        <w:t>In parallel of the workshop the planned Steering Committee meeting will be held.</w:t>
      </w:r>
    </w:p>
    <w:p w:rsidR="002C7827" w:rsidRDefault="002C7827" w:rsidP="0050022E">
      <w:pPr>
        <w:rPr>
          <w:lang w:val="en-US"/>
        </w:rPr>
      </w:pPr>
      <w:r>
        <w:rPr>
          <w:lang w:val="en-US"/>
        </w:rPr>
        <w:t>The agenda of both meeting will be distributed in time.</w:t>
      </w:r>
    </w:p>
    <w:p w:rsidR="0050022E" w:rsidRDefault="002C7827" w:rsidP="0050022E">
      <w:pPr>
        <w:rPr>
          <w:lang w:val="en-US"/>
        </w:rPr>
      </w:pPr>
      <w:r>
        <w:rPr>
          <w:lang w:val="en-US"/>
        </w:rPr>
        <w:t xml:space="preserve">The presentations delivered in the workshop </w:t>
      </w:r>
      <w:r w:rsidR="00B84C79">
        <w:rPr>
          <w:lang w:val="en-US"/>
        </w:rPr>
        <w:t>can be read in</w:t>
      </w:r>
      <w:r>
        <w:rPr>
          <w:lang w:val="en-US"/>
        </w:rPr>
        <w:t xml:space="preserve"> the project website.</w:t>
      </w:r>
    </w:p>
    <w:p w:rsidR="00B84C79" w:rsidRDefault="00B84C79" w:rsidP="0050022E">
      <w:pPr>
        <w:rPr>
          <w:lang w:val="en-US"/>
        </w:rPr>
      </w:pPr>
      <w:proofErr w:type="gramStart"/>
      <w:r>
        <w:rPr>
          <w:lang w:val="en-US"/>
        </w:rPr>
        <w:t xml:space="preserve">( </w:t>
      </w:r>
      <w:r w:rsidR="006C28EE">
        <w:rPr>
          <w:lang w:val="en-US"/>
        </w:rPr>
        <w:t>s</w:t>
      </w:r>
      <w:r>
        <w:rPr>
          <w:lang w:val="en-US"/>
        </w:rPr>
        <w:t>martpolis.eit.bme.hu</w:t>
      </w:r>
      <w:proofErr w:type="gramEnd"/>
      <w:r>
        <w:rPr>
          <w:lang w:val="en-US"/>
        </w:rPr>
        <w:t xml:space="preserve"> )</w:t>
      </w:r>
    </w:p>
    <w:p w:rsidR="00B84C79" w:rsidRDefault="00B84C79" w:rsidP="0050022E">
      <w:pPr>
        <w:rPr>
          <w:lang w:val="en-US"/>
        </w:rPr>
      </w:pPr>
    </w:p>
    <w:p w:rsidR="002C7827" w:rsidRDefault="0095289A" w:rsidP="0050022E">
      <w:pPr>
        <w:rPr>
          <w:lang w:val="en-US"/>
        </w:rPr>
      </w:pPr>
      <w:r>
        <w:rPr>
          <w:lang w:val="en-US"/>
        </w:rPr>
        <w:t>28/10/ 2015</w:t>
      </w:r>
    </w:p>
    <w:p w:rsidR="002C7827" w:rsidRDefault="002C7827" w:rsidP="002C7827">
      <w:pPr>
        <w:ind w:left="4248" w:firstLine="708"/>
        <w:rPr>
          <w:lang w:val="en-US"/>
        </w:rPr>
      </w:pPr>
      <w:proofErr w:type="spellStart"/>
      <w:r>
        <w:rPr>
          <w:lang w:val="en-US"/>
        </w:rPr>
        <w:t>András</w:t>
      </w:r>
      <w:proofErr w:type="spellEnd"/>
      <w:r>
        <w:rPr>
          <w:lang w:val="en-US"/>
        </w:rPr>
        <w:t xml:space="preserve"> </w:t>
      </w:r>
      <w:proofErr w:type="spellStart"/>
      <w:proofErr w:type="gramStart"/>
      <w:r>
        <w:rPr>
          <w:lang w:val="en-US"/>
        </w:rPr>
        <w:t>Vilmos</w:t>
      </w:r>
      <w:proofErr w:type="spellEnd"/>
      <w:r>
        <w:rPr>
          <w:lang w:val="en-US"/>
        </w:rPr>
        <w:t xml:space="preserve">  SZTNH</w:t>
      </w:r>
      <w:proofErr w:type="gramEnd"/>
    </w:p>
    <w:p w:rsidR="002C7827" w:rsidRPr="0050022E" w:rsidRDefault="002C7827" w:rsidP="002C7827">
      <w:pPr>
        <w:ind w:left="4248" w:firstLine="708"/>
        <w:rPr>
          <w:lang w:val="en-US"/>
        </w:rPr>
      </w:pPr>
      <w:bookmarkStart w:id="0" w:name="_GoBack"/>
      <w:bookmarkEnd w:id="0"/>
      <w:r>
        <w:rPr>
          <w:lang w:val="en-US"/>
        </w:rPr>
        <w:t>Peter Bakonyi    BME</w:t>
      </w:r>
    </w:p>
    <w:p w:rsidR="00BE57DF" w:rsidRPr="00F9017D" w:rsidRDefault="00BE57DF" w:rsidP="00911E0D">
      <w:pPr>
        <w:rPr>
          <w:lang w:val="en-US"/>
        </w:rPr>
      </w:pPr>
    </w:p>
    <w:p w:rsidR="00911E0D" w:rsidRDefault="00911E0D" w:rsidP="00911E0D">
      <w:pPr>
        <w:rPr>
          <w:lang w:val="en-US"/>
        </w:rPr>
      </w:pPr>
    </w:p>
    <w:p w:rsidR="00911E0D" w:rsidRPr="00911E0D" w:rsidRDefault="00911E0D" w:rsidP="00911E0D">
      <w:pPr>
        <w:rPr>
          <w:lang w:val="en-US"/>
        </w:rPr>
      </w:pPr>
    </w:p>
    <w:p w:rsidR="00911E0D" w:rsidRPr="00DE12F1" w:rsidRDefault="00911E0D" w:rsidP="003548AB">
      <w:pPr>
        <w:rPr>
          <w:lang w:val="en-US"/>
        </w:rPr>
      </w:pPr>
    </w:p>
    <w:p w:rsidR="001113FE" w:rsidRPr="00DE12F1" w:rsidRDefault="001113FE">
      <w:pPr>
        <w:rPr>
          <w:lang w:val="en-US"/>
        </w:rPr>
      </w:pPr>
    </w:p>
    <w:p w:rsidR="001113FE" w:rsidRPr="00DE12F1" w:rsidRDefault="001113FE">
      <w:pPr>
        <w:rPr>
          <w:lang w:val="en-US"/>
        </w:rPr>
      </w:pPr>
    </w:p>
    <w:sectPr w:rsidR="001113FE" w:rsidRPr="00DE1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536"/>
    <w:multiLevelType w:val="hybridMultilevel"/>
    <w:tmpl w:val="B4E2DA76"/>
    <w:lvl w:ilvl="0" w:tplc="C7523B92">
      <w:numFmt w:val="bullet"/>
      <w:lvlText w:val="-"/>
      <w:lvlJc w:val="left"/>
      <w:pPr>
        <w:ind w:left="2484" w:hanging="360"/>
      </w:pPr>
      <w:rPr>
        <w:rFonts w:ascii="Calibri" w:eastAsiaTheme="minorHAnsi" w:hAnsi="Calibri" w:cstheme="minorBidi"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
    <w:nsid w:val="58950BCC"/>
    <w:multiLevelType w:val="hybridMultilevel"/>
    <w:tmpl w:val="90466358"/>
    <w:lvl w:ilvl="0" w:tplc="C7523B92">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684" w:hanging="360"/>
      </w:pPr>
      <w:rPr>
        <w:rFonts w:ascii="Courier New" w:hAnsi="Courier New" w:cs="Courier New" w:hint="default"/>
      </w:rPr>
    </w:lvl>
    <w:lvl w:ilvl="2" w:tplc="040E0005" w:tentative="1">
      <w:start w:val="1"/>
      <w:numFmt w:val="bullet"/>
      <w:lvlText w:val=""/>
      <w:lvlJc w:val="left"/>
      <w:pPr>
        <w:ind w:left="36" w:hanging="360"/>
      </w:pPr>
      <w:rPr>
        <w:rFonts w:ascii="Wingdings" w:hAnsi="Wingdings" w:hint="default"/>
      </w:rPr>
    </w:lvl>
    <w:lvl w:ilvl="3" w:tplc="040E0001" w:tentative="1">
      <w:start w:val="1"/>
      <w:numFmt w:val="bullet"/>
      <w:lvlText w:val=""/>
      <w:lvlJc w:val="left"/>
      <w:pPr>
        <w:ind w:left="756" w:hanging="360"/>
      </w:pPr>
      <w:rPr>
        <w:rFonts w:ascii="Symbol" w:hAnsi="Symbol" w:hint="default"/>
      </w:rPr>
    </w:lvl>
    <w:lvl w:ilvl="4" w:tplc="040E0003" w:tentative="1">
      <w:start w:val="1"/>
      <w:numFmt w:val="bullet"/>
      <w:lvlText w:val="o"/>
      <w:lvlJc w:val="left"/>
      <w:pPr>
        <w:ind w:left="1476" w:hanging="360"/>
      </w:pPr>
      <w:rPr>
        <w:rFonts w:ascii="Courier New" w:hAnsi="Courier New" w:cs="Courier New" w:hint="default"/>
      </w:rPr>
    </w:lvl>
    <w:lvl w:ilvl="5" w:tplc="040E0005" w:tentative="1">
      <w:start w:val="1"/>
      <w:numFmt w:val="bullet"/>
      <w:lvlText w:val=""/>
      <w:lvlJc w:val="left"/>
      <w:pPr>
        <w:ind w:left="2196" w:hanging="360"/>
      </w:pPr>
      <w:rPr>
        <w:rFonts w:ascii="Wingdings" w:hAnsi="Wingdings" w:hint="default"/>
      </w:rPr>
    </w:lvl>
    <w:lvl w:ilvl="6" w:tplc="040E0001" w:tentative="1">
      <w:start w:val="1"/>
      <w:numFmt w:val="bullet"/>
      <w:lvlText w:val=""/>
      <w:lvlJc w:val="left"/>
      <w:pPr>
        <w:ind w:left="2916" w:hanging="360"/>
      </w:pPr>
      <w:rPr>
        <w:rFonts w:ascii="Symbol" w:hAnsi="Symbol" w:hint="default"/>
      </w:rPr>
    </w:lvl>
    <w:lvl w:ilvl="7" w:tplc="040E0003" w:tentative="1">
      <w:start w:val="1"/>
      <w:numFmt w:val="bullet"/>
      <w:lvlText w:val="o"/>
      <w:lvlJc w:val="left"/>
      <w:pPr>
        <w:ind w:left="3636" w:hanging="360"/>
      </w:pPr>
      <w:rPr>
        <w:rFonts w:ascii="Courier New" w:hAnsi="Courier New" w:cs="Courier New" w:hint="default"/>
      </w:rPr>
    </w:lvl>
    <w:lvl w:ilvl="8" w:tplc="040E0005" w:tentative="1">
      <w:start w:val="1"/>
      <w:numFmt w:val="bullet"/>
      <w:lvlText w:val=""/>
      <w:lvlJc w:val="left"/>
      <w:pPr>
        <w:ind w:left="4356" w:hanging="360"/>
      </w:pPr>
      <w:rPr>
        <w:rFonts w:ascii="Wingdings" w:hAnsi="Wingdings" w:hint="default"/>
      </w:rPr>
    </w:lvl>
  </w:abstractNum>
  <w:abstractNum w:abstractNumId="2">
    <w:nsid w:val="660C277C"/>
    <w:multiLevelType w:val="hybridMultilevel"/>
    <w:tmpl w:val="86C478DA"/>
    <w:lvl w:ilvl="0" w:tplc="FA8EDC72">
      <w:numFmt w:val="bullet"/>
      <w:lvlText w:val="-"/>
      <w:lvlJc w:val="left"/>
      <w:pPr>
        <w:ind w:left="465" w:hanging="360"/>
      </w:pPr>
      <w:rPr>
        <w:rFonts w:ascii="Calibri" w:eastAsiaTheme="minorHAnsi" w:hAnsi="Calibri" w:cstheme="minorBidi" w:hint="default"/>
      </w:rPr>
    </w:lvl>
    <w:lvl w:ilvl="1" w:tplc="040E0003" w:tentative="1">
      <w:start w:val="1"/>
      <w:numFmt w:val="bullet"/>
      <w:lvlText w:val="o"/>
      <w:lvlJc w:val="left"/>
      <w:pPr>
        <w:ind w:left="1185" w:hanging="360"/>
      </w:pPr>
      <w:rPr>
        <w:rFonts w:ascii="Courier New" w:hAnsi="Courier New" w:cs="Courier New" w:hint="default"/>
      </w:rPr>
    </w:lvl>
    <w:lvl w:ilvl="2" w:tplc="040E0005" w:tentative="1">
      <w:start w:val="1"/>
      <w:numFmt w:val="bullet"/>
      <w:lvlText w:val=""/>
      <w:lvlJc w:val="left"/>
      <w:pPr>
        <w:ind w:left="1905" w:hanging="360"/>
      </w:pPr>
      <w:rPr>
        <w:rFonts w:ascii="Wingdings" w:hAnsi="Wingdings" w:hint="default"/>
      </w:rPr>
    </w:lvl>
    <w:lvl w:ilvl="3" w:tplc="040E0001" w:tentative="1">
      <w:start w:val="1"/>
      <w:numFmt w:val="bullet"/>
      <w:lvlText w:val=""/>
      <w:lvlJc w:val="left"/>
      <w:pPr>
        <w:ind w:left="2625" w:hanging="360"/>
      </w:pPr>
      <w:rPr>
        <w:rFonts w:ascii="Symbol" w:hAnsi="Symbol" w:hint="default"/>
      </w:rPr>
    </w:lvl>
    <w:lvl w:ilvl="4" w:tplc="040E0003" w:tentative="1">
      <w:start w:val="1"/>
      <w:numFmt w:val="bullet"/>
      <w:lvlText w:val="o"/>
      <w:lvlJc w:val="left"/>
      <w:pPr>
        <w:ind w:left="3345" w:hanging="360"/>
      </w:pPr>
      <w:rPr>
        <w:rFonts w:ascii="Courier New" w:hAnsi="Courier New" w:cs="Courier New" w:hint="default"/>
      </w:rPr>
    </w:lvl>
    <w:lvl w:ilvl="5" w:tplc="040E0005" w:tentative="1">
      <w:start w:val="1"/>
      <w:numFmt w:val="bullet"/>
      <w:lvlText w:val=""/>
      <w:lvlJc w:val="left"/>
      <w:pPr>
        <w:ind w:left="4065" w:hanging="360"/>
      </w:pPr>
      <w:rPr>
        <w:rFonts w:ascii="Wingdings" w:hAnsi="Wingdings" w:hint="default"/>
      </w:rPr>
    </w:lvl>
    <w:lvl w:ilvl="6" w:tplc="040E0001" w:tentative="1">
      <w:start w:val="1"/>
      <w:numFmt w:val="bullet"/>
      <w:lvlText w:val=""/>
      <w:lvlJc w:val="left"/>
      <w:pPr>
        <w:ind w:left="4785" w:hanging="360"/>
      </w:pPr>
      <w:rPr>
        <w:rFonts w:ascii="Symbol" w:hAnsi="Symbol" w:hint="default"/>
      </w:rPr>
    </w:lvl>
    <w:lvl w:ilvl="7" w:tplc="040E0003" w:tentative="1">
      <w:start w:val="1"/>
      <w:numFmt w:val="bullet"/>
      <w:lvlText w:val="o"/>
      <w:lvlJc w:val="left"/>
      <w:pPr>
        <w:ind w:left="5505" w:hanging="360"/>
      </w:pPr>
      <w:rPr>
        <w:rFonts w:ascii="Courier New" w:hAnsi="Courier New" w:cs="Courier New" w:hint="default"/>
      </w:rPr>
    </w:lvl>
    <w:lvl w:ilvl="8" w:tplc="040E0005" w:tentative="1">
      <w:start w:val="1"/>
      <w:numFmt w:val="bullet"/>
      <w:lvlText w:val=""/>
      <w:lvlJc w:val="left"/>
      <w:pPr>
        <w:ind w:left="6225" w:hanging="360"/>
      </w:pPr>
      <w:rPr>
        <w:rFonts w:ascii="Wingdings" w:hAnsi="Wingdings" w:hint="default"/>
      </w:rPr>
    </w:lvl>
  </w:abstractNum>
  <w:abstractNum w:abstractNumId="3">
    <w:nsid w:val="71103084"/>
    <w:multiLevelType w:val="hybridMultilevel"/>
    <w:tmpl w:val="6F3CD5E6"/>
    <w:lvl w:ilvl="0" w:tplc="E7BA7CC0">
      <w:numFmt w:val="bullet"/>
      <w:lvlText w:val="-"/>
      <w:lvlJc w:val="left"/>
      <w:pPr>
        <w:ind w:left="6732" w:hanging="360"/>
      </w:pPr>
      <w:rPr>
        <w:rFonts w:ascii="Calibri" w:eastAsiaTheme="minorHAnsi" w:hAnsi="Calibri" w:cstheme="minorBidi" w:hint="default"/>
      </w:rPr>
    </w:lvl>
    <w:lvl w:ilvl="1" w:tplc="040E0003" w:tentative="1">
      <w:start w:val="1"/>
      <w:numFmt w:val="bullet"/>
      <w:lvlText w:val="o"/>
      <w:lvlJc w:val="left"/>
      <w:pPr>
        <w:ind w:left="7452" w:hanging="360"/>
      </w:pPr>
      <w:rPr>
        <w:rFonts w:ascii="Courier New" w:hAnsi="Courier New" w:cs="Courier New" w:hint="default"/>
      </w:rPr>
    </w:lvl>
    <w:lvl w:ilvl="2" w:tplc="040E0005" w:tentative="1">
      <w:start w:val="1"/>
      <w:numFmt w:val="bullet"/>
      <w:lvlText w:val=""/>
      <w:lvlJc w:val="left"/>
      <w:pPr>
        <w:ind w:left="8172" w:hanging="360"/>
      </w:pPr>
      <w:rPr>
        <w:rFonts w:ascii="Wingdings" w:hAnsi="Wingdings" w:hint="default"/>
      </w:rPr>
    </w:lvl>
    <w:lvl w:ilvl="3" w:tplc="040E0001" w:tentative="1">
      <w:start w:val="1"/>
      <w:numFmt w:val="bullet"/>
      <w:lvlText w:val=""/>
      <w:lvlJc w:val="left"/>
      <w:pPr>
        <w:ind w:left="8892" w:hanging="360"/>
      </w:pPr>
      <w:rPr>
        <w:rFonts w:ascii="Symbol" w:hAnsi="Symbol" w:hint="default"/>
      </w:rPr>
    </w:lvl>
    <w:lvl w:ilvl="4" w:tplc="040E0003" w:tentative="1">
      <w:start w:val="1"/>
      <w:numFmt w:val="bullet"/>
      <w:lvlText w:val="o"/>
      <w:lvlJc w:val="left"/>
      <w:pPr>
        <w:ind w:left="9612" w:hanging="360"/>
      </w:pPr>
      <w:rPr>
        <w:rFonts w:ascii="Courier New" w:hAnsi="Courier New" w:cs="Courier New" w:hint="default"/>
      </w:rPr>
    </w:lvl>
    <w:lvl w:ilvl="5" w:tplc="040E0005" w:tentative="1">
      <w:start w:val="1"/>
      <w:numFmt w:val="bullet"/>
      <w:lvlText w:val=""/>
      <w:lvlJc w:val="left"/>
      <w:pPr>
        <w:ind w:left="10332" w:hanging="360"/>
      </w:pPr>
      <w:rPr>
        <w:rFonts w:ascii="Wingdings" w:hAnsi="Wingdings" w:hint="default"/>
      </w:rPr>
    </w:lvl>
    <w:lvl w:ilvl="6" w:tplc="040E0001" w:tentative="1">
      <w:start w:val="1"/>
      <w:numFmt w:val="bullet"/>
      <w:lvlText w:val=""/>
      <w:lvlJc w:val="left"/>
      <w:pPr>
        <w:ind w:left="11052" w:hanging="360"/>
      </w:pPr>
      <w:rPr>
        <w:rFonts w:ascii="Symbol" w:hAnsi="Symbol" w:hint="default"/>
      </w:rPr>
    </w:lvl>
    <w:lvl w:ilvl="7" w:tplc="040E0003" w:tentative="1">
      <w:start w:val="1"/>
      <w:numFmt w:val="bullet"/>
      <w:lvlText w:val="o"/>
      <w:lvlJc w:val="left"/>
      <w:pPr>
        <w:ind w:left="11772" w:hanging="360"/>
      </w:pPr>
      <w:rPr>
        <w:rFonts w:ascii="Courier New" w:hAnsi="Courier New" w:cs="Courier New" w:hint="default"/>
      </w:rPr>
    </w:lvl>
    <w:lvl w:ilvl="8" w:tplc="040E0005" w:tentative="1">
      <w:start w:val="1"/>
      <w:numFmt w:val="bullet"/>
      <w:lvlText w:val=""/>
      <w:lvlJc w:val="left"/>
      <w:pPr>
        <w:ind w:left="1249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FE"/>
    <w:rsid w:val="00080BB3"/>
    <w:rsid w:val="001113FE"/>
    <w:rsid w:val="001232AC"/>
    <w:rsid w:val="001701EE"/>
    <w:rsid w:val="001B5A5C"/>
    <w:rsid w:val="002C7827"/>
    <w:rsid w:val="003206EA"/>
    <w:rsid w:val="003548AB"/>
    <w:rsid w:val="003E4DA8"/>
    <w:rsid w:val="00406156"/>
    <w:rsid w:val="00452799"/>
    <w:rsid w:val="004A70AF"/>
    <w:rsid w:val="004C35CA"/>
    <w:rsid w:val="0050022E"/>
    <w:rsid w:val="00560FA4"/>
    <w:rsid w:val="00563D8B"/>
    <w:rsid w:val="00576BE8"/>
    <w:rsid w:val="00587B77"/>
    <w:rsid w:val="006C28EE"/>
    <w:rsid w:val="006F48F3"/>
    <w:rsid w:val="00755259"/>
    <w:rsid w:val="00786F90"/>
    <w:rsid w:val="007F076F"/>
    <w:rsid w:val="008C6A60"/>
    <w:rsid w:val="00911E0D"/>
    <w:rsid w:val="0095289A"/>
    <w:rsid w:val="00991CDC"/>
    <w:rsid w:val="00AA0BCA"/>
    <w:rsid w:val="00B84C79"/>
    <w:rsid w:val="00B9084A"/>
    <w:rsid w:val="00BC05F0"/>
    <w:rsid w:val="00BE57DF"/>
    <w:rsid w:val="00C10C6D"/>
    <w:rsid w:val="00DE12F1"/>
    <w:rsid w:val="00DE4E81"/>
    <w:rsid w:val="00F228CF"/>
    <w:rsid w:val="00F9017D"/>
    <w:rsid w:val="00FC4BA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3E1D8-3A5B-4736-AF8A-B15E050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1113FE"/>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1113FE"/>
    <w:rPr>
      <w:rFonts w:ascii="Calibri" w:hAnsi="Calibri"/>
      <w:szCs w:val="21"/>
    </w:rPr>
  </w:style>
  <w:style w:type="paragraph" w:styleId="Listaszerbekezds">
    <w:name w:val="List Paragraph"/>
    <w:basedOn w:val="Norml"/>
    <w:uiPriority w:val="34"/>
    <w:qFormat/>
    <w:rsid w:val="00C1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7404">
      <w:bodyDiv w:val="1"/>
      <w:marLeft w:val="0"/>
      <w:marRight w:val="0"/>
      <w:marTop w:val="0"/>
      <w:marBottom w:val="0"/>
      <w:divBdr>
        <w:top w:val="none" w:sz="0" w:space="0" w:color="auto"/>
        <w:left w:val="none" w:sz="0" w:space="0" w:color="auto"/>
        <w:bottom w:val="none" w:sz="0" w:space="0" w:color="auto"/>
        <w:right w:val="none" w:sz="0" w:space="0" w:color="auto"/>
      </w:divBdr>
    </w:div>
    <w:div w:id="866673633">
      <w:bodyDiv w:val="1"/>
      <w:marLeft w:val="0"/>
      <w:marRight w:val="0"/>
      <w:marTop w:val="0"/>
      <w:marBottom w:val="0"/>
      <w:divBdr>
        <w:top w:val="none" w:sz="0" w:space="0" w:color="auto"/>
        <w:left w:val="none" w:sz="0" w:space="0" w:color="auto"/>
        <w:bottom w:val="none" w:sz="0" w:space="0" w:color="auto"/>
        <w:right w:val="none" w:sz="0" w:space="0" w:color="auto"/>
      </w:divBdr>
    </w:div>
    <w:div w:id="1503812693">
      <w:bodyDiv w:val="1"/>
      <w:marLeft w:val="0"/>
      <w:marRight w:val="0"/>
      <w:marTop w:val="0"/>
      <w:marBottom w:val="0"/>
      <w:divBdr>
        <w:top w:val="none" w:sz="0" w:space="0" w:color="auto"/>
        <w:left w:val="none" w:sz="0" w:space="0" w:color="auto"/>
        <w:bottom w:val="none" w:sz="0" w:space="0" w:color="auto"/>
        <w:right w:val="none" w:sz="0" w:space="0" w:color="auto"/>
      </w:divBdr>
    </w:div>
    <w:div w:id="1582450727">
      <w:bodyDiv w:val="1"/>
      <w:marLeft w:val="0"/>
      <w:marRight w:val="0"/>
      <w:marTop w:val="0"/>
      <w:marBottom w:val="0"/>
      <w:divBdr>
        <w:top w:val="none" w:sz="0" w:space="0" w:color="auto"/>
        <w:left w:val="none" w:sz="0" w:space="0" w:color="auto"/>
        <w:bottom w:val="none" w:sz="0" w:space="0" w:color="auto"/>
        <w:right w:val="none" w:sz="0" w:space="0" w:color="auto"/>
      </w:divBdr>
    </w:div>
    <w:div w:id="1836065561">
      <w:bodyDiv w:val="1"/>
      <w:marLeft w:val="0"/>
      <w:marRight w:val="0"/>
      <w:marTop w:val="0"/>
      <w:marBottom w:val="0"/>
      <w:divBdr>
        <w:top w:val="none" w:sz="0" w:space="0" w:color="auto"/>
        <w:left w:val="none" w:sz="0" w:space="0" w:color="auto"/>
        <w:bottom w:val="none" w:sz="0" w:space="0" w:color="auto"/>
        <w:right w:val="none" w:sz="0" w:space="0" w:color="auto"/>
      </w:divBdr>
    </w:div>
    <w:div w:id="18620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05B0-0E3B-45D6-8015-E9F8541E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739</Words>
  <Characters>5106</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dc:creator>
  <cp:keywords/>
  <dc:description/>
  <cp:lastModifiedBy>bakonyi</cp:lastModifiedBy>
  <cp:revision>7</cp:revision>
  <dcterms:created xsi:type="dcterms:W3CDTF">2015-10-28T08:30:00Z</dcterms:created>
  <dcterms:modified xsi:type="dcterms:W3CDTF">2015-10-28T09:03:00Z</dcterms:modified>
</cp:coreProperties>
</file>